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46C" w:rsidRPr="00622A54" w:rsidRDefault="00697A25" w:rsidP="009008C2">
      <w:pPr>
        <w:pStyle w:val="af0"/>
        <w:jc w:val="center"/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="003A27C5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</w:t>
      </w:r>
    </w:p>
    <w:p w:rsidR="00697A25" w:rsidRPr="00622A54" w:rsidRDefault="003A27C5" w:rsidP="009008C2">
      <w:pPr>
        <w:pStyle w:val="af0"/>
        <w:jc w:val="center"/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</w:pPr>
      <w:r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en-US"/>
        </w:rPr>
        <w:t>All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en-US"/>
        </w:rPr>
        <w:t>Clear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5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:rsidR="00622A54" w:rsidRDefault="00622A54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Ключові компетентності:</w:t>
            </w: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:rsidR="00155F16" w:rsidRPr="00C54473" w:rsidRDefault="00155F16" w:rsidP="00233D33">
            <w:pPr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</w:pP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pl-PL" w:eastAsia="fr-FR"/>
              </w:rPr>
              <w:t xml:space="preserve">SB (Student’s Book)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КК1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ru-RU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КК6</w:t>
            </w:r>
            <w:r w:rsidRPr="00C54473">
              <w:rPr>
                <w:rFonts w:ascii="Century Gothic" w:hAnsi="Century Gothic"/>
                <w:sz w:val="17"/>
                <w:szCs w:val="17"/>
                <w:lang w:val="ru-RU"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уміння вчитися упродовж життя</w:t>
            </w: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pl-PL" w:eastAsia="fr-FR"/>
              </w:rPr>
              <w:t>WB</w:t>
            </w: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 xml:space="preserve"> (</w:t>
            </w:r>
            <w:r w:rsidRPr="00C54473">
              <w:rPr>
                <w:rFonts w:ascii="Century Gothic" w:hAnsi="Century Gothic"/>
                <w:b/>
                <w:sz w:val="17"/>
                <w:szCs w:val="17"/>
                <w:lang w:val="en-GB" w:eastAsia="fr-FR"/>
              </w:rPr>
              <w:t>Workbook</w:t>
            </w: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)</w:t>
            </w:r>
            <w:r w:rsidRPr="00C54473">
              <w:rPr>
                <w:rFonts w:ascii="Century Gothic" w:hAnsi="Century Gothic"/>
                <w:b/>
                <w:sz w:val="17"/>
                <w:szCs w:val="17"/>
                <w:lang w:val="pl-PL"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КК2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КК7</w:t>
            </w:r>
            <w:r w:rsidRPr="00C54473">
              <w:rPr>
                <w:rFonts w:ascii="Century Gothic" w:hAnsi="Century Gothic"/>
                <w:sz w:val="17"/>
                <w:szCs w:val="17"/>
                <w:lang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ініціативність і підприємливість</w:t>
            </w:r>
            <w:r w:rsidRPr="00C54473">
              <w:rPr>
                <w:rFonts w:ascii="Century Gothic" w:hAnsi="Century Gothic"/>
                <w:sz w:val="17"/>
                <w:szCs w:val="17"/>
                <w:lang w:eastAsia="fr-FR"/>
              </w:rPr>
              <w:t xml:space="preserve"> </w:t>
            </w: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F90A8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eastAsia="fr-FR"/>
              </w:rPr>
              <w:t>TR</w:t>
            </w:r>
            <w:r w:rsidR="00F90A89" w:rsidRPr="00C54473">
              <w:rPr>
                <w:rFonts w:ascii="Century Gothic" w:hAnsi="Century Gothic"/>
                <w:b/>
                <w:sz w:val="17"/>
                <w:szCs w:val="17"/>
                <w:lang w:eastAsia="fr-FR"/>
              </w:rPr>
              <w:t>F</w:t>
            </w:r>
            <w:r w:rsidRPr="00C54473">
              <w:rPr>
                <w:rFonts w:ascii="Century Gothic" w:hAnsi="Century Gothic"/>
                <w:sz w:val="17"/>
                <w:szCs w:val="17"/>
                <w:lang w:eastAsia="fr-FR"/>
              </w:rPr>
              <w:t xml:space="preserve"> (</w:t>
            </w:r>
            <w:r w:rsidR="00F90A89" w:rsidRPr="00C54473">
              <w:rPr>
                <w:rFonts w:ascii="Century Gothic" w:eastAsia="Times New Roman" w:hAnsi="Century Gothic" w:cs="MyriadPro-Semibold"/>
                <w:i/>
                <w:sz w:val="17"/>
                <w:szCs w:val="17"/>
                <w:lang w:val="en-GB" w:eastAsia="es-ES"/>
              </w:rPr>
              <w:t>Teacher’s Resource File</w:t>
            </w:r>
            <w:r w:rsidRPr="00C54473">
              <w:rPr>
                <w:rFonts w:ascii="Century Gothic" w:hAnsi="Century Gothic"/>
                <w:sz w:val="17"/>
                <w:szCs w:val="17"/>
                <w:lang w:eastAsia="fr-FR"/>
              </w:rPr>
              <w:t xml:space="preserve">)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КК3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КК8</w:t>
            </w:r>
            <w:r w:rsidRPr="00C54473">
              <w:rPr>
                <w:rFonts w:ascii="Century Gothic" w:hAnsi="Century Gothic"/>
                <w:sz w:val="17"/>
                <w:szCs w:val="17"/>
                <w:lang w:val="pl-PL"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pl-PL"/>
              </w:rPr>
              <w:t>SRC</w:t>
            </w:r>
            <w:r w:rsidRPr="00C54473">
              <w:rPr>
                <w:rFonts w:ascii="Century Gothic" w:hAnsi="Century Gothic"/>
                <w:sz w:val="17"/>
                <w:szCs w:val="17"/>
                <w:lang w:val="pl-PL" w:eastAsia="fr-FR"/>
              </w:rPr>
              <w:t xml:space="preserve"> (Student’s Resource Centre)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КК4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КК9</w:t>
            </w:r>
            <w:r w:rsidRPr="00C54473">
              <w:rPr>
                <w:rFonts w:ascii="Century Gothic" w:hAnsi="Century Gothic"/>
                <w:sz w:val="17"/>
                <w:szCs w:val="17"/>
                <w:lang w:val="pl-PL"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155F16" w:rsidRPr="00C54473" w:rsidTr="00233D33">
        <w:tc>
          <w:tcPr>
            <w:tcW w:w="5665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pl-PL" w:eastAsia="fr-FR"/>
              </w:rPr>
              <w:t xml:space="preserve">ІЗЛ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КК5</w:t>
            </w:r>
            <w:r w:rsidRPr="00C54473">
              <w:rPr>
                <w:rFonts w:ascii="Century Gothic" w:hAnsi="Century Gothic"/>
                <w:sz w:val="17"/>
                <w:szCs w:val="17"/>
                <w:lang w:val="pl-PL" w:eastAsia="fr-FR"/>
              </w:rPr>
              <w:t xml:space="preserve"> – 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:rsidR="00155F16" w:rsidRPr="00C54473" w:rsidRDefault="00155F16" w:rsidP="00233D33">
            <w:pPr>
              <w:rPr>
                <w:rFonts w:ascii="Century Gothic" w:hAnsi="Century Gothic"/>
                <w:sz w:val="17"/>
                <w:szCs w:val="17"/>
                <w:lang w:val="pl-PL" w:eastAsia="fr-FR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 w:eastAsia="fr-FR"/>
              </w:rPr>
              <w:t>КК10</w:t>
            </w:r>
            <w:r w:rsidRPr="00C54473">
              <w:rPr>
                <w:rFonts w:ascii="Century Gothic" w:hAnsi="Century Gothic"/>
                <w:sz w:val="17"/>
                <w:szCs w:val="17"/>
                <w:lang w:val="pl-PL" w:eastAsia="fr-FR"/>
              </w:rPr>
              <w:t xml:space="preserve"> –</w:t>
            </w:r>
            <w:r w:rsidRPr="00C54473">
              <w:rPr>
                <w:rFonts w:ascii="Century Gothic" w:hAnsi="Century Gothic"/>
                <w:sz w:val="17"/>
                <w:szCs w:val="17"/>
                <w:lang w:val="uk-UA" w:eastAsia="fr-FR"/>
              </w:rPr>
              <w:t xml:space="preserve"> екологічна грамотність і здорове життя</w:t>
            </w:r>
          </w:p>
        </w:tc>
      </w:tr>
    </w:tbl>
    <w:p w:rsidR="00155F16" w:rsidRPr="00C54473" w:rsidRDefault="00155F16" w:rsidP="00622A54">
      <w:pPr>
        <w:rPr>
          <w:rFonts w:ascii="Century Gothic" w:hAnsi="Century Gothic"/>
          <w:sz w:val="17"/>
          <w:szCs w:val="17"/>
          <w:lang w:val="pl-PL" w:eastAsia="fr-FR"/>
        </w:rPr>
      </w:pPr>
    </w:p>
    <w:p w:rsidR="00622A54" w:rsidRDefault="00622A54" w:rsidP="00622A54">
      <w:pPr>
        <w:rPr>
          <w:rFonts w:ascii="Century Gothic" w:hAnsi="Century Gothic"/>
          <w:sz w:val="16"/>
          <w:szCs w:val="16"/>
          <w:lang w:val="uk-UA" w:eastAsia="fr-FR"/>
        </w:rPr>
      </w:pP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:rsidR="00622A54" w:rsidRDefault="00622A54" w:rsidP="00622A54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2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709"/>
        <w:gridCol w:w="2268"/>
        <w:gridCol w:w="1511"/>
        <w:gridCol w:w="332"/>
        <w:gridCol w:w="142"/>
        <w:gridCol w:w="82"/>
        <w:gridCol w:w="201"/>
        <w:gridCol w:w="2551"/>
        <w:gridCol w:w="2269"/>
        <w:gridCol w:w="2126"/>
        <w:gridCol w:w="1134"/>
      </w:tblGrid>
      <w:tr w:rsidR="00F96BB5" w:rsidRPr="0016322E" w:rsidTr="00890B14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  <w:textDirection w:val="btLr"/>
          </w:tcPr>
          <w:p w:rsidR="00F96BB5" w:rsidRPr="00B11D1B" w:rsidRDefault="00F96BB5" w:rsidP="005B254B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71496C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урок № / </w:t>
            </w: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дата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F96BB5" w:rsidRPr="005B254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="00F96BB5" w:rsidRPr="000D4105" w:rsidRDefault="00F96BB5" w:rsidP="000D4105">
            <w:pPr>
              <w:jc w:val="center"/>
              <w:rPr>
                <w:rFonts w:ascii="Century Gothic" w:hAnsi="Century Gothic"/>
                <w:b/>
                <w:sz w:val="14"/>
                <w:szCs w:val="14"/>
                <w:lang w:val="uk-UA"/>
              </w:rPr>
            </w:pPr>
            <w:r w:rsidRPr="000D4105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ключові компетентності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9214" w:type="dxa"/>
            <w:gridSpan w:val="8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F96BB5" w:rsidRPr="0016322E" w:rsidTr="00890B14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268" w:type="dxa"/>
            <w:gridSpan w:val="5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>
              <w:rPr>
                <w:rFonts w:ascii="Century Gothic" w:hAnsi="Century Gothic"/>
                <w:sz w:val="16"/>
                <w:szCs w:val="16"/>
              </w:rPr>
              <w:t>/</w:t>
            </w: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>
              <w:rPr>
                <w:rFonts w:ascii="Century Gothic" w:hAnsi="Century Gothic"/>
                <w:sz w:val="16"/>
                <w:szCs w:val="16"/>
              </w:rPr>
              <w:t>/</w:t>
            </w: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F96BB5" w:rsidRPr="0016322E" w:rsidRDefault="00F96BB5" w:rsidP="005B25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622A54" w:rsidRPr="0071496C" w:rsidTr="00890B14">
        <w:tc>
          <w:tcPr>
            <w:tcW w:w="16155" w:type="dxa"/>
            <w:gridSpan w:val="13"/>
            <w:shd w:val="clear" w:color="auto" w:fill="FEF1CE"/>
          </w:tcPr>
          <w:p w:rsidR="00622A54" w:rsidRPr="005269CA" w:rsidRDefault="005B254B" w:rsidP="005B254B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5269CA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="00622A54"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="005269CA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="00622A54" w:rsidRPr="005269CA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="005269CA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 Шкільне життя</w:t>
            </w:r>
          </w:p>
        </w:tc>
      </w:tr>
      <w:tr w:rsidR="005D3653" w:rsidRPr="0016322E" w:rsidTr="00890B14">
        <w:tc>
          <w:tcPr>
            <w:tcW w:w="7318" w:type="dxa"/>
            <w:gridSpan w:val="5"/>
            <w:shd w:val="clear" w:color="auto" w:fill="FEF1CE"/>
          </w:tcPr>
          <w:p w:rsidR="005D3653" w:rsidRPr="00C54473" w:rsidRDefault="005D3653" w:rsidP="005D3653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5D3653" w:rsidRPr="00C54473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the alphabet, the time and demonstrative pronouns </w:t>
            </w:r>
          </w:p>
          <w:p w:rsidR="005D3653" w:rsidRPr="00C54473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demonstrative pronouns  </w:t>
            </w:r>
          </w:p>
          <w:p w:rsidR="005D3653" w:rsidRPr="00C54473" w:rsidRDefault="005D3653" w:rsidP="00C71169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pictures of people  </w:t>
            </w:r>
          </w:p>
        </w:tc>
        <w:tc>
          <w:tcPr>
            <w:tcW w:w="8837" w:type="dxa"/>
            <w:gridSpan w:val="8"/>
            <w:shd w:val="clear" w:color="auto" w:fill="FEF1CE"/>
          </w:tcPr>
          <w:p w:rsidR="00C71169" w:rsidRPr="00C54473" w:rsidRDefault="00C71169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revise and practise school objects, colours and days and months.  </w:t>
            </w:r>
          </w:p>
          <w:p w:rsidR="005D3653" w:rsidRPr="00C54473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a school bag </w:t>
            </w:r>
          </w:p>
          <w:p w:rsidR="005D3653" w:rsidRPr="00C54473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study the Language Reference from the unit  </w:t>
            </w:r>
          </w:p>
          <w:p w:rsidR="005D3653" w:rsidRPr="00C54473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areas of language which need improvement and use ICT for extra practice </w:t>
            </w:r>
          </w:p>
          <w:p w:rsidR="005D3653" w:rsidRPr="00C54473" w:rsidRDefault="005D3653" w:rsidP="0071496C">
            <w:pPr>
              <w:jc w:val="both"/>
              <w:rPr>
                <w:rFonts w:ascii="Century Gothic" w:hAnsi="Century Gothic"/>
                <w:b/>
                <w:bCs/>
                <w:sz w:val="17"/>
                <w:szCs w:val="17"/>
              </w:rPr>
            </w:pPr>
            <w:r w:rsidRPr="00C54473">
              <w:rPr>
                <w:rFonts w:ascii="Century Gothic" w:hAnsi="Century Gothic"/>
                <w:b/>
                <w:bCs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 importance of telling the time in a polite way</w:t>
            </w:r>
          </w:p>
        </w:tc>
      </w:tr>
      <w:tr w:rsidR="00687676" w:rsidRPr="0016322E" w:rsidTr="00890B14">
        <w:tc>
          <w:tcPr>
            <w:tcW w:w="562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</w:rPr>
            </w:pPr>
            <w:r w:rsidRPr="00C54473">
              <w:rPr>
                <w:rFonts w:ascii="Arial Narrow" w:hAnsi="Arial Narrow"/>
                <w:sz w:val="17"/>
                <w:szCs w:val="17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Обмін інформацією стосовно імен та часу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4</w:t>
            </w:r>
          </w:p>
          <w:p w:rsidR="00687676" w:rsidRPr="00C54473" w:rsidRDefault="00687676" w:rsidP="0068767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687676" w:rsidRPr="00C54473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Алфавіт, час за годинником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розуміє в загальних рисах зміст короткої, простої розмови, пов’язаної з обміном особистою інформацією</w:t>
            </w:r>
          </w:p>
          <w:p w:rsidR="00687676" w:rsidRPr="00C54473" w:rsidRDefault="00687676" w:rsidP="00687676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розуміє час</w:t>
            </w:r>
          </w:p>
        </w:tc>
        <w:tc>
          <w:tcPr>
            <w:tcW w:w="2551" w:type="dxa"/>
            <w:shd w:val="clear" w:color="auto" w:fill="auto"/>
          </w:tcPr>
          <w:p w:rsidR="003D6F9C" w:rsidRPr="00C54473" w:rsidRDefault="00687676" w:rsidP="00687676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:rsidR="00687676" w:rsidRPr="00C54473" w:rsidRDefault="00E675A3" w:rsidP="00687676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кольори, час та дати</w:t>
            </w:r>
          </w:p>
        </w:tc>
        <w:tc>
          <w:tcPr>
            <w:tcW w:w="2269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розуміє базову інформацію та інструкції до вправ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2126" w:type="dxa"/>
            <w:shd w:val="clear" w:color="auto" w:fill="auto"/>
          </w:tcPr>
          <w:p w:rsidR="00687676" w:rsidRPr="00C54473" w:rsidRDefault="006C58C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4</w:t>
            </w:r>
            <w:r w:rsidR="004922DB"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; </w:t>
            </w:r>
            <w:r w:rsidR="00FD0D20" w:rsidRPr="00C54473">
              <w:rPr>
                <w:rFonts w:ascii="Century Gothic" w:hAnsi="Century Gothic"/>
                <w:sz w:val="17"/>
                <w:szCs w:val="17"/>
                <w:lang w:val="en-GB"/>
              </w:rPr>
              <w:t>SRC</w:t>
            </w:r>
            <w:r w:rsidR="004922DB"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  <w:r w:rsidR="004922DB" w:rsidRPr="00C54473">
              <w:rPr>
                <w:rFonts w:ascii="Century Gothic" w:hAnsi="Century Gothic"/>
                <w:sz w:val="16"/>
                <w:szCs w:val="15"/>
                <w:lang w:val="en-GB"/>
              </w:rPr>
              <w:t>(Starter, activities 1-2)</w:t>
            </w:r>
          </w:p>
        </w:tc>
      </w:tr>
      <w:tr w:rsidR="00687676" w:rsidRPr="0016322E" w:rsidTr="00890B14">
        <w:tc>
          <w:tcPr>
            <w:tcW w:w="562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</w:rPr>
            </w:pPr>
            <w:r w:rsidRPr="00C54473">
              <w:rPr>
                <w:rFonts w:ascii="Arial Narrow" w:hAnsi="Arial Narrow"/>
                <w:sz w:val="17"/>
                <w:szCs w:val="17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II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Повторення назв шкільного приладдя, кольорів, днів тижня та місяців року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5 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87676" w:rsidRPr="00C54473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="00C97008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КК7</w:t>
            </w:r>
          </w:p>
          <w:p w:rsidR="00687676" w:rsidRPr="00C54473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="00C97008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КК6</w:t>
            </w:r>
          </w:p>
          <w:p w:rsidR="00687676" w:rsidRPr="00C54473" w:rsidRDefault="00687676" w:rsidP="00C9700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предмети у класній кімнаті, шкільне приладдя, кольори, дні тижня, місяці року</w:t>
            </w:r>
          </w:p>
          <w:p w:rsidR="00687676" w:rsidRPr="00C54473" w:rsidRDefault="00687676" w:rsidP="00687676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вимова тематичної лексики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</w:p>
          <w:p w:rsidR="00687676" w:rsidRPr="00C54473" w:rsidRDefault="00687676" w:rsidP="0068767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звуків алфавіту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виконання повсякденних завдань</w:t>
            </w:r>
          </w:p>
          <w:p w:rsidR="00687676" w:rsidRPr="00C54473" w:rsidRDefault="00687676" w:rsidP="00687676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дні тижня, місяці року, час та дати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</w:p>
          <w:p w:rsidR="00687676" w:rsidRPr="00C54473" w:rsidRDefault="00687676" w:rsidP="00687676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повільне.</w:t>
            </w:r>
          </w:p>
        </w:tc>
        <w:tc>
          <w:tcPr>
            <w:tcW w:w="2551" w:type="dxa"/>
            <w:shd w:val="clear" w:color="auto" w:fill="auto"/>
          </w:tcPr>
          <w:p w:rsidR="003D6F9C" w:rsidRPr="00C54473" w:rsidRDefault="003D6F9C" w:rsidP="003D6F9C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</w:t>
            </w:r>
            <w:r w:rsidR="00E675A3"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час та дати</w:t>
            </w:r>
          </w:p>
          <w:p w:rsidR="003D6F9C" w:rsidRPr="00C54473" w:rsidRDefault="003D6F9C" w:rsidP="003D6F9C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розуміє базову інформацію та інструкції до вправ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2126" w:type="dxa"/>
            <w:shd w:val="clear" w:color="auto" w:fill="auto"/>
          </w:tcPr>
          <w:p w:rsidR="00687676" w:rsidRPr="00C54473" w:rsidRDefault="00687676" w:rsidP="006C58C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="00DA493D"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="00DA493D"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="00DA493D"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дні тижня та місяці року</w:t>
            </w:r>
          </w:p>
        </w:tc>
        <w:tc>
          <w:tcPr>
            <w:tcW w:w="1134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5</w:t>
            </w:r>
            <w:r w:rsidR="004922DB"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; </w:t>
            </w:r>
            <w:r w:rsidR="00FD0D20" w:rsidRPr="00C54473">
              <w:rPr>
                <w:rFonts w:ascii="Century Gothic" w:hAnsi="Century Gothic"/>
                <w:sz w:val="17"/>
                <w:szCs w:val="17"/>
                <w:lang w:val="en-GB"/>
              </w:rPr>
              <w:t>SRC</w:t>
            </w:r>
            <w:r w:rsidR="004922DB"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  <w:r w:rsidR="004922DB" w:rsidRPr="00C54473">
              <w:rPr>
                <w:rFonts w:ascii="Century Gothic" w:hAnsi="Century Gothic"/>
                <w:sz w:val="16"/>
                <w:szCs w:val="15"/>
                <w:lang w:val="en-GB"/>
              </w:rPr>
              <w:t>(Starter, activity 3)</w:t>
            </w:r>
          </w:p>
        </w:tc>
      </w:tr>
      <w:tr w:rsidR="00687676" w:rsidRPr="0016322E" w:rsidTr="00890B14">
        <w:tc>
          <w:tcPr>
            <w:tcW w:w="562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</w:rPr>
            </w:pPr>
            <w:r w:rsidRPr="00C54473">
              <w:rPr>
                <w:rFonts w:ascii="Arial Narrow" w:hAnsi="Arial Narrow"/>
                <w:sz w:val="17"/>
                <w:szCs w:val="17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&amp;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Listening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Представлення себе та однокласників. Наша класна кімната.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6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</w:t>
            </w:r>
          </w:p>
          <w:p w:rsidR="00687676" w:rsidRPr="00C54473" w:rsidRDefault="00687676" w:rsidP="0068767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КК6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КК7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КК8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КК3</w:t>
            </w:r>
            <w:r w:rsidR="00687676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687676" w:rsidRPr="00C54473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revise and practise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demonstrative pronouns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розуміє, коли люди представляють себе</w:t>
            </w:r>
          </w:p>
          <w:p w:rsidR="00687676" w:rsidRPr="00C54473" w:rsidRDefault="00687676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слухає діалоги, які стосуються повсякденних справ, та розуміє основну інформацію</w:t>
            </w:r>
          </w:p>
        </w:tc>
        <w:tc>
          <w:tcPr>
            <w:tcW w:w="2551" w:type="dxa"/>
            <w:shd w:val="clear" w:color="auto" w:fill="auto"/>
          </w:tcPr>
          <w:p w:rsidR="00E675A3" w:rsidRPr="00C54473" w:rsidRDefault="00E675A3" w:rsidP="00E675A3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про предмети в класній кімнаті</w:t>
            </w:r>
          </w:p>
          <w:p w:rsidR="00687676" w:rsidRPr="00C54473" w:rsidRDefault="00E675A3" w:rsidP="003D6F9C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встановлює комунікативний контакт: привітання й прощання, представлення, подяка. </w:t>
            </w:r>
          </w:p>
        </w:tc>
        <w:tc>
          <w:tcPr>
            <w:tcW w:w="2269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687676" w:rsidRPr="00C54473" w:rsidRDefault="006C58C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6</w:t>
            </w:r>
            <w:r w:rsidR="004922DB"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; </w:t>
            </w:r>
            <w:r w:rsidR="00FD0D20" w:rsidRPr="00C54473">
              <w:rPr>
                <w:rFonts w:ascii="Century Gothic" w:hAnsi="Century Gothic"/>
                <w:sz w:val="17"/>
                <w:szCs w:val="17"/>
                <w:lang w:val="en-GB"/>
              </w:rPr>
              <w:t>SRC</w:t>
            </w:r>
            <w:r w:rsidR="004922DB"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  <w:r w:rsidR="004922DB" w:rsidRPr="00C54473">
              <w:rPr>
                <w:rFonts w:ascii="Century Gothic" w:hAnsi="Century Gothic"/>
                <w:sz w:val="16"/>
                <w:szCs w:val="15"/>
                <w:lang w:val="en-GB"/>
              </w:rPr>
              <w:t>(Starter</w:t>
            </w:r>
            <w:r w:rsidR="00C54473">
              <w:rPr>
                <w:rFonts w:ascii="Century Gothic" w:hAnsi="Century Gothic"/>
                <w:sz w:val="16"/>
                <w:szCs w:val="15"/>
                <w:lang w:val="en-GB"/>
              </w:rPr>
              <w:t>,</w:t>
            </w:r>
            <w:r w:rsidR="004922DB" w:rsidRPr="00C54473">
              <w:rPr>
                <w:rFonts w:ascii="Century Gothic" w:hAnsi="Century Gothic"/>
                <w:sz w:val="16"/>
                <w:szCs w:val="15"/>
                <w:lang w:val="en-GB"/>
              </w:rPr>
              <w:t xml:space="preserve"> </w:t>
            </w:r>
            <w:r w:rsidR="00C54473">
              <w:rPr>
                <w:rFonts w:ascii="Century Gothic" w:hAnsi="Century Gothic"/>
                <w:sz w:val="16"/>
                <w:szCs w:val="15"/>
                <w:lang w:val="en-GB"/>
              </w:rPr>
              <w:t>a</w:t>
            </w:r>
            <w:r w:rsidR="004922DB" w:rsidRPr="00C54473">
              <w:rPr>
                <w:rFonts w:ascii="Century Gothic" w:hAnsi="Century Gothic"/>
                <w:sz w:val="16"/>
                <w:szCs w:val="15"/>
                <w:lang w:val="en-GB"/>
              </w:rPr>
              <w:t>ctivity 4)</w:t>
            </w:r>
          </w:p>
        </w:tc>
      </w:tr>
      <w:tr w:rsidR="00687676" w:rsidRPr="0016322E" w:rsidTr="00890B14">
        <w:tc>
          <w:tcPr>
            <w:tcW w:w="562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</w:rPr>
            </w:pPr>
            <w:r w:rsidRPr="00C54473">
              <w:rPr>
                <w:rFonts w:ascii="Arial Narrow" w:hAnsi="Arial Narrow"/>
                <w:sz w:val="17"/>
                <w:szCs w:val="17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Ситуації на уроці англійської мови. 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Повторення виразів класного вжитку. 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7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7</w:t>
            </w:r>
          </w:p>
          <w:p w:rsidR="00687676" w:rsidRPr="00C54473" w:rsidRDefault="00687676" w:rsidP="0068767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КК7</w:t>
            </w:r>
            <w:r w:rsidR="00687676"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КК8</w:t>
            </w:r>
            <w:r w:rsidR="00687676"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КК3</w:t>
            </w:r>
            <w:r w:rsidR="00687676"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  <w:p w:rsidR="00687676" w:rsidRPr="00C54473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вирази класного вжитку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687676" w:rsidRPr="00C54473" w:rsidRDefault="00687676" w:rsidP="00687676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</w:t>
            </w:r>
            <w:r w:rsidR="002D78F9"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окремі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деталі у короткому аудіозапису розмови між учнями 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виконання повсякденних завдань.</w:t>
            </w:r>
          </w:p>
        </w:tc>
        <w:tc>
          <w:tcPr>
            <w:tcW w:w="2551" w:type="dxa"/>
            <w:shd w:val="clear" w:color="auto" w:fill="auto"/>
          </w:tcPr>
          <w:p w:rsidR="00E675A3" w:rsidRPr="00C54473" w:rsidRDefault="00E675A3" w:rsidP="00E675A3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ставить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відповідей;</w:t>
            </w:r>
          </w:p>
          <w:p w:rsidR="00687676" w:rsidRPr="00C54473" w:rsidRDefault="003D6F9C" w:rsidP="00E675A3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розігрує діалог про </w:t>
            </w:r>
            <w:r w:rsidR="00E675A3"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предмети в класі</w:t>
            </w:r>
          </w:p>
        </w:tc>
        <w:tc>
          <w:tcPr>
            <w:tcW w:w="2269" w:type="dxa"/>
            <w:shd w:val="clear" w:color="auto" w:fill="auto"/>
          </w:tcPr>
          <w:p w:rsidR="00687676" w:rsidRPr="00C54473" w:rsidRDefault="00E675A3" w:rsidP="00687676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діалог про предмети в класній кімнаті</w:t>
            </w:r>
          </w:p>
          <w:p w:rsidR="00687676" w:rsidRPr="00C54473" w:rsidRDefault="0068767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687676" w:rsidRPr="00C54473" w:rsidRDefault="006C58C6" w:rsidP="00687676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687676" w:rsidRPr="00C54473" w:rsidRDefault="00687676" w:rsidP="00687676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7</w:t>
            </w:r>
          </w:p>
        </w:tc>
      </w:tr>
      <w:tr w:rsidR="00687676" w:rsidRPr="0071496C" w:rsidTr="00890B14">
        <w:tc>
          <w:tcPr>
            <w:tcW w:w="16155" w:type="dxa"/>
            <w:gridSpan w:val="13"/>
            <w:shd w:val="clear" w:color="auto" w:fill="FEF1CE"/>
          </w:tcPr>
          <w:p w:rsidR="00687676" w:rsidRPr="00BA0ED2" w:rsidRDefault="00687676" w:rsidP="00687676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E261C3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1 </w:t>
            </w:r>
            <w:r>
              <w:rPr>
                <w:rFonts w:ascii="Century Gothic" w:hAnsi="Century Gothic"/>
                <w:b/>
                <w:bCs/>
                <w:sz w:val="20"/>
                <w:lang w:val="en-GB"/>
              </w:rPr>
              <w:t>IDENTITY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 w:rsidRPr="00E261C3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</w:t>
            </w:r>
            <w:r w:rsidRPr="00E261C3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</w:p>
        </w:tc>
      </w:tr>
      <w:tr w:rsidR="00687676" w:rsidRPr="005B254B" w:rsidTr="00890B14">
        <w:tc>
          <w:tcPr>
            <w:tcW w:w="7318" w:type="dxa"/>
            <w:gridSpan w:val="5"/>
            <w:shd w:val="clear" w:color="auto" w:fill="FEF1CE"/>
          </w:tcPr>
          <w:p w:rsidR="00687676" w:rsidRPr="00C54473" w:rsidRDefault="00687676" w:rsidP="00687676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countries and nationalities, families and possessive ’s / s’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characters in comic films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the present simple of be, subject pronouns and possessive adjectives, and question words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pictures of people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exchange personal information </w:t>
            </w:r>
          </w:p>
        </w:tc>
        <w:tc>
          <w:tcPr>
            <w:tcW w:w="8837" w:type="dxa"/>
            <w:gridSpan w:val="8"/>
            <w:shd w:val="clear" w:color="auto" w:fill="FEF1CE"/>
          </w:tcPr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blog profile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capital letters correctly in compositions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after-school clubs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study the Language Reference from the unit  </w:t>
            </w:r>
          </w:p>
          <w:p w:rsidR="00687676" w:rsidRPr="00C54473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areas of language which need improvement and use ICT for extra practice </w:t>
            </w:r>
          </w:p>
          <w:p w:rsidR="00687676" w:rsidRPr="00C54473" w:rsidRDefault="00687676" w:rsidP="00687676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  <w:p w:rsidR="00687676" w:rsidRPr="00C54473" w:rsidRDefault="00687676" w:rsidP="0071496C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 importance of making new friends;</w:t>
            </w:r>
            <w:r w:rsidR="0071496C"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the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importance of respecting after-school activities in different cultures</w:t>
            </w: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Країни та народи. Представлення себе та друзів.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</w:t>
            </w:r>
          </w:p>
          <w:p w:rsidR="00C71169" w:rsidRPr="00C54473" w:rsidRDefault="00C71169" w:rsidP="00C7116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КК7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КК3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pacing w:val="-2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pacing w:val="-2"/>
                <w:sz w:val="17"/>
                <w:szCs w:val="17"/>
                <w:lang w:val="uk-UA"/>
              </w:rPr>
              <w:t xml:space="preserve">назви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країн та національностей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назв країн та національностей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інформацію щодо особистих даних людей (вік, місце проживання тощо)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та отримує основну інформацію щодо імен та країн проживання підлітків, представлену у вигляді коротких аудіозаписів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надає особисту інформацію (ім’я, країна проживання)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представляє себе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запитання, що стосуються назв країн та національностей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себе</w:t>
            </w:r>
          </w:p>
        </w:tc>
        <w:tc>
          <w:tcPr>
            <w:tcW w:w="1134" w:type="dxa"/>
            <w:shd w:val="clear" w:color="auto" w:fill="auto"/>
          </w:tcPr>
          <w:p w:rsidR="00C71169" w:rsidRPr="00986F5F" w:rsidRDefault="00C71169" w:rsidP="00C71169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Semibold"/>
                <w:color w:val="000000"/>
                <w:spacing w:val="0"/>
                <w:sz w:val="18"/>
                <w:szCs w:val="18"/>
                <w:lang w:val="en-GB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A096A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8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1)</w:t>
            </w: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Улюблені герої коміксів та фільмів. Розуміння основного змісту та ключових слів у текстах. 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9 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1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b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lastRenderedPageBreak/>
              <w:t xml:space="preserve">КК7 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КК8 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КК5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i/>
                <w:sz w:val="17"/>
                <w:szCs w:val="17"/>
              </w:rPr>
              <w:t>brave,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</w:rPr>
              <w:t>hunter, millionaire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розуміє основний зміст тексту про героїв коміксів та фільмів, представленого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дописи на веб-форумі про улюблених героїв коміксів та фільмів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;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простих </w:t>
            </w:r>
            <w:r w:rsidR="00890B14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дописах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супергероїв з кінофільмів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C71169" w:rsidRPr="004922DB" w:rsidRDefault="00C71169" w:rsidP="00C7116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 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Я і мої друзі. Обмін особистою інформацією.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10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10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Reference and Practice: WB стор. 66–67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the present simple of the verb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be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(affirmative, negative, interrogative and short answers)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прості особисті запитання, якщо мовлення чітке й повільне</w:t>
            </w:r>
          </w:p>
          <w:p w:rsidR="00C71169" w:rsidRPr="00C54473" w:rsidRDefault="00C71169" w:rsidP="00C71169">
            <w:pPr>
              <w:pStyle w:val="af4"/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себе та своїх друзів</w:t>
            </w:r>
          </w:p>
          <w:p w:rsidR="00C71169" w:rsidRPr="00C54473" w:rsidRDefault="00C71169" w:rsidP="00C71169">
            <w:pPr>
              <w:rPr>
                <w:rFonts w:ascii="Century Gothic" w:hAnsi="Century Gothic" w:cs="Arial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надає та просить надати особисту інформацію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речень про себе, своїх друзів та супергероїв, вживаючи дієслово 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>to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>be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у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</w:p>
        </w:tc>
        <w:tc>
          <w:tcPr>
            <w:tcW w:w="1134" w:type="dxa"/>
            <w:shd w:val="clear" w:color="auto" w:fill="auto"/>
          </w:tcPr>
          <w:p w:rsidR="00C71169" w:rsidRPr="004922DB" w:rsidRDefault="00C71169" w:rsidP="00C71169">
            <w:pPr>
              <w:rPr>
                <w:rStyle w:val="13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922DB">
              <w:rPr>
                <w:rFonts w:ascii="Century Gothic" w:hAnsi="Century Gothic"/>
                <w:sz w:val="16"/>
                <w:szCs w:val="18"/>
                <w:lang w:val="en-GB"/>
              </w:rPr>
              <w:t>WB стор. 10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1)</w:t>
            </w: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8-9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Знайомство. Бесіда про себе та своїх друзів.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11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11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Reference and Practice: WB стор. 66–67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All Clear Basics стор. 3–4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subject pronouns,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possessive adjectives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and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question words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890B14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підлітками, представленої у вигляді аудіозапису</w:t>
            </w:r>
          </w:p>
          <w:p w:rsidR="00C71169" w:rsidRPr="00C54473" w:rsidRDefault="00C71169" w:rsidP="00890B14">
            <w:pPr>
              <w:pStyle w:val="af0"/>
              <w:rPr>
                <w:rFonts w:ascii="Century Gothic" w:hAnsi="Century Gothic" w:cs="Arial"/>
                <w:color w:val="auto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етикетного характеру</w:t>
            </w:r>
          </w:p>
          <w:p w:rsidR="00C71169" w:rsidRPr="00C54473" w:rsidRDefault="00C71169" w:rsidP="00C71169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надає та просить надати особисту інформацію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обмінюється інформацією під час знайомства та представлення себе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 текст про улюбленого кіногероя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себе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Grammar consolidation стор. 2,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extension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стор. 4</w:t>
            </w:r>
          </w:p>
        </w:tc>
        <w:tc>
          <w:tcPr>
            <w:tcW w:w="1134" w:type="dxa"/>
            <w:shd w:val="clear" w:color="auto" w:fill="auto"/>
          </w:tcPr>
          <w:p w:rsidR="00C71169" w:rsidRPr="004922DB" w:rsidRDefault="00C71169" w:rsidP="00C71169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2)</w:t>
            </w: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Представлення членів родини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12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12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Vocabulary Reference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стор. 84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All Clear Basics стор. 2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Члени родини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членів родини під час сприймання усної інформації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членів родини на фотографії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себе, свою родину та інших людей у вигляді короткого зв’язного висловлювання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родину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Vocabulary consolidation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стор. 1, Vocabulary extension стор. 3</w:t>
            </w:r>
          </w:p>
        </w:tc>
        <w:tc>
          <w:tcPr>
            <w:tcW w:w="1134" w:type="dxa"/>
            <w:shd w:val="clear" w:color="auto" w:fill="auto"/>
          </w:tcPr>
          <w:p w:rsidR="00C71169" w:rsidRPr="004A096A" w:rsidRDefault="00C71169" w:rsidP="00C71169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A096A">
              <w:rPr>
                <w:rFonts w:ascii="Century Gothic" w:hAnsi="Century Gothic"/>
                <w:sz w:val="16"/>
                <w:szCs w:val="18"/>
                <w:lang w:val="en-GB"/>
              </w:rPr>
              <w:t>WB</w:t>
            </w:r>
            <w:r w:rsidRPr="004A096A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A096A">
              <w:rPr>
                <w:rFonts w:ascii="Century Gothic" w:hAnsi="Century Gothic"/>
                <w:sz w:val="16"/>
                <w:szCs w:val="18"/>
                <w:lang w:val="en-GB"/>
              </w:rPr>
              <w:t>стор. 9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2)</w:t>
            </w:r>
          </w:p>
          <w:p w:rsidR="00C71169" w:rsidRPr="008834DA" w:rsidRDefault="00C71169" w:rsidP="00C71169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Представлення членів родини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12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12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Key Competences: Listening, стор. 2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про фотографії в Інстаграм, представленої у вигляді короткого аудіозапису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 Еда Ширана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почутого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C71169" w:rsidRPr="008F38BD" w:rsidRDefault="00C71169" w:rsidP="00C71169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Обмін інформацією під час знайомства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13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13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pStyle w:val="af4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Exchanging personal information / Making friends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pStyle w:val="af4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підлітками, представленої у вигляді аудіозапису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прості особисті запитання,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встановлює комунікативний контакт: привітання й прощання, представлення, подяка;</w:t>
            </w:r>
          </w:p>
          <w:p w:rsidR="00C71169" w:rsidRPr="00C54473" w:rsidRDefault="00C71169" w:rsidP="00C71169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представляє себе; 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надає та просить надати особисту інформацію.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себе та друга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, з’єднаних простими словами-зв'язками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заповнює анкету особистою інформацією (вік, адреса тощо)</w:t>
            </w:r>
          </w:p>
        </w:tc>
        <w:tc>
          <w:tcPr>
            <w:tcW w:w="1134" w:type="dxa"/>
            <w:shd w:val="clear" w:color="auto" w:fill="auto"/>
          </w:tcPr>
          <w:p w:rsidR="00C71169" w:rsidRPr="003B5917" w:rsidRDefault="00C71169" w:rsidP="00C71169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 xml:space="preserve"> II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Розповідь про родину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WB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, стор.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120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Key</w:t>
            </w:r>
            <w:r w:rsidR="005F5398"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Competences:</w:t>
            </w:r>
            <w:r w:rsidRPr="00C54473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Speaking, стор. 19–20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pStyle w:val="af4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прості особисті запитання, якщо мовлення чітке й повільне</w:t>
            </w:r>
          </w:p>
          <w:p w:rsidR="00C71169" w:rsidRPr="00C54473" w:rsidRDefault="00C71169" w:rsidP="00C71169">
            <w:pPr>
              <w:pStyle w:val="af4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розповідає про родину з опорою на фотографію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надає та просить надати особисту інформацію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себе та друга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C71169" w:rsidRPr="003B5917" w:rsidRDefault="00C71169" w:rsidP="00C71169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Написання профілю для блога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14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14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capital letters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прості особисті запитання, якщо мовлення чітке й повільне</w:t>
            </w:r>
          </w:p>
          <w:p w:rsidR="00C71169" w:rsidRPr="00C54473" w:rsidRDefault="00C71169" w:rsidP="00C71169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 xml:space="preserve"> розуміє важливі моменти розповіді про родину,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дописує в мережі інтернет про себе, свою родину та про те, чим займається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шаблонні вирази</w:t>
            </w:r>
          </w:p>
        </w:tc>
        <w:tc>
          <w:tcPr>
            <w:tcW w:w="1134" w:type="dxa"/>
            <w:shd w:val="clear" w:color="auto" w:fill="auto"/>
          </w:tcPr>
          <w:p w:rsidR="00C71169" w:rsidRPr="006C58C6" w:rsidRDefault="00C71169" w:rsidP="00C71169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 xml:space="preserve"> II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Коротка біографія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WB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Writing Guide, стор. 102–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10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3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Key Competences:</w:t>
            </w:r>
            <w:r w:rsidRPr="00C54473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Writing,</w:t>
            </w:r>
            <w:r w:rsidRPr="00C54473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стор. 2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capital letters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та пояснення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 простий текст про друга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свого друга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, з’єднаних простими словами-зв'язками</w:t>
            </w:r>
          </w:p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біографію відомої людини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C71169" w:rsidRPr="006C58C6" w:rsidRDefault="00C71169" w:rsidP="00C71169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C71169" w:rsidRPr="007658EF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 Reading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Я і мої друзі. Шкільне життя. Улюблені заняття у позашкільний час.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15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practise the word stress in nationality and country words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розуміє основний зміст коротких простих дописів про позашкільні клуби, представлених у вигляді аудіозапису 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занять у позашкільних клубах та стисло аргументує її, використовуючи прості мовні засоби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власну думку щодо інформації з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прочитаного тексту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простій статті про позашкільні клуби у форматі веб-сторінки, у якій цифри, імена, ілюстрації та заголовки відіграють важливу роль і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 про позашкільні клуби,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C71169" w:rsidRPr="00C54473" w:rsidRDefault="00C71169" w:rsidP="00C71169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WB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Culture Reading and Listening, стор. 93</w:t>
            </w: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17-18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«Я, моя родина, мої друзі»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 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16-17;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Unit 1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12-13</w:t>
            </w:r>
          </w:p>
          <w:p w:rsidR="00C71169" w:rsidRPr="00C54473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уміння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C71169" w:rsidRPr="004922DB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19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1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за темою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«Я, моя родина, мої друзі»</w:t>
            </w:r>
            <w:r w:rsidRPr="00C54473">
              <w:rPr>
                <w:rStyle w:val="13"/>
                <w:rFonts w:cs="Arial"/>
                <w:b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</w:p>
          <w:p w:rsidR="00C71169" w:rsidRPr="00C54473" w:rsidRDefault="00C71169" w:rsidP="00C71169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C71169" w:rsidRPr="00E261C3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C71169" w:rsidRPr="002207FF" w:rsidTr="00890B14">
        <w:tc>
          <w:tcPr>
            <w:tcW w:w="562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1: Presentation tools; Study skills: learning vocabulary worksheet</w:t>
            </w:r>
          </w:p>
        </w:tc>
        <w:tc>
          <w:tcPr>
            <w:tcW w:w="1134" w:type="dxa"/>
            <w:shd w:val="clear" w:color="auto" w:fill="auto"/>
          </w:tcPr>
          <w:p w:rsidR="00C71169" w:rsidRPr="002207FF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C71169" w:rsidRPr="0016322E" w:rsidTr="00890B14">
        <w:tc>
          <w:tcPr>
            <w:tcW w:w="16155" w:type="dxa"/>
            <w:gridSpan w:val="13"/>
            <w:shd w:val="clear" w:color="auto" w:fill="FEEED2"/>
          </w:tcPr>
          <w:p w:rsidR="00C71169" w:rsidRPr="00D81B56" w:rsidRDefault="00C71169" w:rsidP="00C71169">
            <w:pPr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333919">
              <w:rPr>
                <w:rFonts w:ascii="Century Gothic" w:hAnsi="Century Gothic" w:cs="Open Sans"/>
                <w:sz w:val="20"/>
                <w:szCs w:val="20"/>
              </w:rPr>
              <w:t>Unit</w:t>
            </w:r>
            <w:r w:rsidRPr="00D81B56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2 </w:t>
            </w:r>
            <w:r w:rsidRPr="00333919">
              <w:rPr>
                <w:rFonts w:ascii="Century Gothic" w:hAnsi="Century Gothic" w:cs="Open Sans"/>
                <w:b/>
                <w:sz w:val="20"/>
                <w:szCs w:val="20"/>
              </w:rPr>
              <w:t>DESCRIBE</w:t>
            </w:r>
            <w:r w:rsidRPr="00D81B5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333919">
              <w:rPr>
                <w:rFonts w:ascii="Century Gothic" w:hAnsi="Century Gothic" w:cs="Open Sans"/>
                <w:b/>
                <w:sz w:val="20"/>
                <w:szCs w:val="20"/>
              </w:rPr>
              <w:t>IT</w:t>
            </w:r>
            <w:r w:rsidRPr="00D81B5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!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 Я, моя родина, мої друзі. Природа.</w:t>
            </w:r>
          </w:p>
        </w:tc>
      </w:tr>
      <w:tr w:rsidR="00C71169" w:rsidRPr="0016322E" w:rsidTr="00890B14">
        <w:tc>
          <w:tcPr>
            <w:tcW w:w="7650" w:type="dxa"/>
            <w:gridSpan w:val="6"/>
            <w:shd w:val="clear" w:color="auto" w:fill="FEEED2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parts of the body and physical description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unusual animals 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have got, singular and plural nouns and apostrophes, and draw parallels to L1  </w:t>
            </w:r>
          </w:p>
          <w:p w:rsidR="00C71169" w:rsidRPr="00C54473" w:rsidRDefault="00C71169" w:rsidP="005F53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Style w:val="13"/>
                <w:rFonts w:ascii="Arial Narrow" w:hAnsi="Arial Narrow"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in which people are described  </w:t>
            </w:r>
          </w:p>
        </w:tc>
        <w:tc>
          <w:tcPr>
            <w:tcW w:w="8505" w:type="dxa"/>
            <w:gridSpan w:val="7"/>
            <w:shd w:val="clear" w:color="auto" w:fill="FEEED2"/>
          </w:tcPr>
          <w:p w:rsidR="005F5398" w:rsidRPr="00C54473" w:rsidRDefault="005F5398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give instructions about looking after pets 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Look for information on strange animals, describing famous people and Australian wildlife using ICT 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description of a person 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the specific content of a text on Australian wildlife  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Arial Narrow" w:hAnsi="Arial Narrow" w:cs="Arial"/>
                <w:sz w:val="17"/>
                <w:szCs w:val="17"/>
                <w:lang w:val="en-US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Assimilate the All Clear Tips and study the Language Reference from the unit</w:t>
            </w:r>
          </w:p>
          <w:p w:rsidR="00C71169" w:rsidRPr="00C54473" w:rsidRDefault="00C71169" w:rsidP="00C71169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Arial Narrow" w:hAnsi="Arial Narrow" w:cs="Arial"/>
                <w:sz w:val="17"/>
                <w:szCs w:val="17"/>
                <w:lang w:val="en-US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C71169" w:rsidRPr="00C54473" w:rsidRDefault="00C71169" w:rsidP="00C71169">
            <w:pPr>
              <w:pStyle w:val="af6"/>
              <w:ind w:left="227"/>
              <w:rPr>
                <w:rStyle w:val="13"/>
                <w:rFonts w:ascii="Arial Narrow" w:hAnsi="Arial Narrow"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 importance of showing respect for wildlife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;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The importance of respecting animals</w:t>
            </w: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D81B56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 xml:space="preserve"> 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тварин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18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18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7"/>
                <w:szCs w:val="17"/>
                <w:lang w:val="en-GB"/>
              </w:rPr>
            </w:pPr>
            <w:r w:rsidRPr="00C54473">
              <w:rPr>
                <w:rStyle w:val="13"/>
                <w:rFonts w:cs="Arial"/>
                <w:i/>
                <w:color w:val="auto"/>
                <w:spacing w:val="0"/>
                <w:sz w:val="17"/>
                <w:szCs w:val="17"/>
                <w:lang w:val="en-GB"/>
              </w:rPr>
              <w:t>parts of the body, adjectives of physical description</w:t>
            </w:r>
          </w:p>
          <w:p w:rsidR="00C71169" w:rsidRPr="00C54473" w:rsidRDefault="00C71169" w:rsidP="00C71169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описів тварин, представлених у вигляді короткого аудіозапису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частин тіла під час сприймання усної інформації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описує фотографії тварин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C71169" w:rsidRPr="00C54473" w:rsidRDefault="00C71169" w:rsidP="00C71169">
            <w:pPr>
              <w:pStyle w:val="af0"/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Fonts w:ascii="Century Gothic" w:hAnsi="Century Gothic" w:cs="Arial"/>
                <w:color w:val="auto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тварин</w:t>
            </w:r>
          </w:p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C71169" w:rsidRPr="00D81B56" w:rsidRDefault="00C71169" w:rsidP="00C71169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Regular"/>
                <w:color w:val="000000"/>
                <w:spacing w:val="0"/>
                <w:sz w:val="16"/>
                <w:szCs w:val="18"/>
                <w:lang w:val="en-US" w:eastAsia="es-ES"/>
              </w:rPr>
            </w:pP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2D78F9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14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(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572B31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дивних тварин. Розуміння значення незнайомих слів з контексту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19 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19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3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>strange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uk-UA"/>
              </w:rPr>
              <w:t>,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 xml:space="preserve"> huge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uk-UA"/>
              </w:rPr>
              <w:t>,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 xml:space="preserve"> tiny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uk-UA"/>
              </w:rPr>
              <w:t>,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 xml:space="preserve"> male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uk-UA"/>
              </w:rPr>
              <w:t>,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en-GB"/>
              </w:rPr>
              <w:t xml:space="preserve"> female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основний зміст розповіді про незвичних тварин, представленої у вигляді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аудіозапису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хамелеонів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  <w:p w:rsidR="00C71169" w:rsidRPr="00C54473" w:rsidRDefault="00C71169" w:rsidP="00C71169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rPr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у форматі веб-сторінки про дивних тварин, у якій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</w:t>
            </w:r>
            <w:r w:rsidR="000D4105"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інформацію, подану в ілюстрованих брошурах </w:t>
            </w:r>
          </w:p>
          <w:p w:rsidR="00C71169" w:rsidRPr="00C54473" w:rsidRDefault="00C71169" w:rsidP="00C71169">
            <w:pPr>
              <w:pStyle w:val="af0"/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тварин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тварин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rPr>
                <w:rFonts w:cs="Arial"/>
                <w:sz w:val="17"/>
                <w:szCs w:val="17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71169" w:rsidRPr="006C58C6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C71169" w:rsidRPr="0016322E" w:rsidTr="00890B14">
        <w:tc>
          <w:tcPr>
            <w:tcW w:w="562" w:type="dxa"/>
            <w:shd w:val="clear" w:color="auto" w:fill="auto"/>
          </w:tcPr>
          <w:p w:rsidR="00C71169" w:rsidRPr="00572B31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t>2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тварин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20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20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Practice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68–69</w:t>
            </w: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have got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: affirmative, negative, interrogative and short answers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rPr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тварин 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тварин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71169" w:rsidRPr="00534077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5340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34077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C71169" w:rsidRPr="0071496C" w:rsidTr="00890B14">
        <w:tc>
          <w:tcPr>
            <w:tcW w:w="562" w:type="dxa"/>
            <w:shd w:val="clear" w:color="auto" w:fill="auto"/>
          </w:tcPr>
          <w:p w:rsidR="00C71169" w:rsidRPr="00572B31" w:rsidRDefault="00C71169" w:rsidP="00C71169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23-24</w:t>
            </w: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Домашні улюбленці.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21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21</w:t>
            </w:r>
          </w:p>
          <w:p w:rsidR="00C71169" w:rsidRPr="00C54473" w:rsidRDefault="00C71169" w:rsidP="00C7116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Practice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68–69</w:t>
            </w:r>
          </w:p>
          <w:p w:rsidR="00C71169" w:rsidRPr="00C54473" w:rsidRDefault="00C71169" w:rsidP="00C7116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Grammar,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7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впр. 7-8</w:t>
            </w:r>
          </w:p>
          <w:p w:rsidR="00C71169" w:rsidRPr="00C54473" w:rsidRDefault="00C71169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="00416698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8–9</w:t>
            </w:r>
          </w:p>
          <w:p w:rsidR="00C71169" w:rsidRPr="00C54473" w:rsidRDefault="00C71169" w:rsidP="0041669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C71169" w:rsidRPr="00C54473" w:rsidRDefault="00C71169" w:rsidP="00C71169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have got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(interrogative and short answers) Singular and plural nouns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виконання повсякденних завдань</w:t>
            </w:r>
          </w:p>
          <w:p w:rsidR="00C71169" w:rsidRPr="00C54473" w:rsidRDefault="00C71169" w:rsidP="00C71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домашніх улюбленців, представленої у вигляді аудіозапису</w:t>
            </w:r>
          </w:p>
        </w:tc>
        <w:tc>
          <w:tcPr>
            <w:tcW w:w="2551" w:type="dxa"/>
            <w:shd w:val="clear" w:color="auto" w:fill="auto"/>
          </w:tcPr>
          <w:p w:rsidR="00C71169" w:rsidRPr="00C54473" w:rsidRDefault="00C71169" w:rsidP="00C71169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C71169" w:rsidRPr="00C54473" w:rsidRDefault="00C71169" w:rsidP="00C71169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належність предметів та частин тіла</w:t>
            </w:r>
          </w:p>
          <w:p w:rsidR="00C71169" w:rsidRPr="00890B14" w:rsidRDefault="00C71169" w:rsidP="00890B14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про домашніх улюбленців</w:t>
            </w:r>
          </w:p>
        </w:tc>
        <w:tc>
          <w:tcPr>
            <w:tcW w:w="2269" w:type="dxa"/>
            <w:shd w:val="clear" w:color="auto" w:fill="auto"/>
          </w:tcPr>
          <w:p w:rsidR="00C71169" w:rsidRPr="00C54473" w:rsidRDefault="00C71169" w:rsidP="00C71169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C71169" w:rsidRPr="00C54473" w:rsidRDefault="00C71169" w:rsidP="00C71169">
            <w:pPr>
              <w:pStyle w:val="af0"/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домашніх улюбленців</w:t>
            </w:r>
          </w:p>
        </w:tc>
        <w:tc>
          <w:tcPr>
            <w:tcW w:w="2126" w:type="dxa"/>
            <w:shd w:val="clear" w:color="auto" w:fill="auto"/>
          </w:tcPr>
          <w:p w:rsidR="00C71169" w:rsidRPr="00C54473" w:rsidRDefault="00C71169" w:rsidP="00C71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фраз та речень про себе з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have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got</w:t>
            </w:r>
          </w:p>
          <w:p w:rsidR="00C71169" w:rsidRPr="00C54473" w:rsidRDefault="00C71169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  <w:p w:rsidR="00416698" w:rsidRPr="00C54473" w:rsidRDefault="00416698" w:rsidP="00C71169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6, Grammar extension стор. 8</w:t>
            </w:r>
          </w:p>
        </w:tc>
        <w:tc>
          <w:tcPr>
            <w:tcW w:w="1134" w:type="dxa"/>
            <w:shd w:val="clear" w:color="auto" w:fill="auto"/>
          </w:tcPr>
          <w:p w:rsidR="00C71169" w:rsidRPr="00534077" w:rsidRDefault="00C71169" w:rsidP="00C71169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71496C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71496C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71496C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71496C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71496C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165B40" w:rsidRPr="0016322E" w:rsidTr="00890B14">
        <w:tc>
          <w:tcPr>
            <w:tcW w:w="562" w:type="dxa"/>
            <w:shd w:val="clear" w:color="auto" w:fill="auto"/>
          </w:tcPr>
          <w:p w:rsidR="00165B40" w:rsidRPr="00165B40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 xml:space="preserve">Vocabulary </w:t>
            </w:r>
            <w:r w:rsidR="003E3371"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зовнішності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22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22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 стор. 85</w:t>
            </w:r>
          </w:p>
          <w:p w:rsidR="00165B40" w:rsidRPr="00C54473" w:rsidRDefault="00165B40" w:rsidP="00890B1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7</w:t>
            </w: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Adjectives of physical description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</w:p>
          <w:p w:rsidR="00165B40" w:rsidRPr="00C54473" w:rsidRDefault="00165B40" w:rsidP="00165B40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тематичної лексики</w:t>
            </w:r>
          </w:p>
          <w:p w:rsidR="00165B40" w:rsidRPr="00C54473" w:rsidRDefault="00165B40" w:rsidP="00165B40">
            <w:pPr>
              <w:pStyle w:val="af0"/>
              <w:rPr>
                <w:rStyle w:val="13"/>
                <w:rFonts w:cs="Arial"/>
                <w:color w:val="000000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дієслово </w:t>
            </w:r>
            <w:r w:rsidRPr="00C54473">
              <w:rPr>
                <w:rFonts w:ascii="Century Gothic" w:hAnsi="Century Gothic"/>
                <w:i/>
                <w:sz w:val="17"/>
                <w:szCs w:val="17"/>
              </w:rPr>
              <w:t>have</w:t>
            </w:r>
            <w:r w:rsidRPr="00C54473">
              <w:rPr>
                <w:rFonts w:ascii="Century Gothic" w:hAnsi="Century Gothic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i/>
                <w:sz w:val="17"/>
                <w:szCs w:val="17"/>
              </w:rPr>
              <w:t>got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прикметники для опису зовнішності   під час сприймання усної інформації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описує 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зовнішність однокласників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зовнішність людей на малюнках</w:t>
            </w:r>
          </w:p>
          <w:p w:rsidR="00165B40" w:rsidRPr="00C54473" w:rsidRDefault="00165B40" w:rsidP="00165B40">
            <w:pPr>
              <w:pStyle w:val="af0"/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5</w:t>
            </w:r>
          </w:p>
        </w:tc>
        <w:tc>
          <w:tcPr>
            <w:tcW w:w="1134" w:type="dxa"/>
            <w:shd w:val="clear" w:color="auto" w:fill="auto"/>
          </w:tcPr>
          <w:p w:rsidR="00165B40" w:rsidRPr="004A096A" w:rsidRDefault="00165B40" w:rsidP="00165B4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922D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t>WB</w:t>
            </w:r>
            <w:r w:rsidRPr="004922D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922D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 w:rsidR="00FD0D20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165B40" w:rsidRPr="00534077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:rsidR="00165B40" w:rsidRPr="004922DB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165B40" w:rsidRPr="0016322E" w:rsidTr="00890B14">
        <w:tc>
          <w:tcPr>
            <w:tcW w:w="562" w:type="dxa"/>
            <w:shd w:val="clear" w:color="auto" w:fill="auto"/>
          </w:tcPr>
          <w:p w:rsidR="00165B40" w:rsidRPr="00743499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зовнішності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22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22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TRF: 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4</w:t>
            </w: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розмови про колекцію постерів спортивних зірок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 загадкову людину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extension стор. 7</w:t>
            </w:r>
          </w:p>
        </w:tc>
        <w:tc>
          <w:tcPr>
            <w:tcW w:w="1134" w:type="dxa"/>
            <w:shd w:val="clear" w:color="auto" w:fill="auto"/>
          </w:tcPr>
          <w:p w:rsidR="00165B40" w:rsidRPr="008F38BD" w:rsidRDefault="00165B40" w:rsidP="00165B40">
            <w:pPr>
              <w:rPr>
                <w:rFonts w:ascii="Century Gothic" w:eastAsia="Times New Roman" w:hAnsi="Century Gothic" w:cs="MyriadPro-Semibold"/>
                <w:sz w:val="16"/>
                <w:szCs w:val="16"/>
                <w:lang w:val="ru-RU" w:eastAsia="es-ES"/>
              </w:rPr>
            </w:pPr>
          </w:p>
        </w:tc>
      </w:tr>
      <w:tr w:rsidR="00165B40" w:rsidRPr="0016322E" w:rsidTr="00890B14">
        <w:tc>
          <w:tcPr>
            <w:tcW w:w="562" w:type="dxa"/>
            <w:shd w:val="clear" w:color="auto" w:fill="auto"/>
          </w:tcPr>
          <w:p w:rsidR="00165B40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>Догляд за домашніми улюбленцями. Надання інструкцій.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23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Arial"/>
                <w:sz w:val="17"/>
                <w:szCs w:val="17"/>
                <w:lang w:val="en-GB"/>
              </w:rPr>
              <w:lastRenderedPageBreak/>
              <w:t>Giving instructions / Looking after pets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слухає діалоги, які стосуються повсякденних справ, та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>розуміє основну інформацію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щодо догляду за домашніми улюбленцями, представлені у вигляді аудіозапису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pStyle w:val="af4"/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ставить запитання і відповідає на запитання про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lastRenderedPageBreak/>
              <w:t>догляд за домашнім улюбленцем</w:t>
            </w:r>
          </w:p>
          <w:p w:rsidR="00165B40" w:rsidRPr="00C54473" w:rsidRDefault="00165B40" w:rsidP="00165B40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за зразком розігрує діалог про догляд за домашніми улюбленцями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простій розмові про догляд за домашнім улюбленцем, якщо співрозмовник докладає певних зусиль, щоб досягти розуміння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речень про догляд за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домашнім улюбленцем</w:t>
            </w:r>
          </w:p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sz w:val="17"/>
                <w:szCs w:val="17"/>
                <w:lang w:val="uk-UA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65B40" w:rsidRPr="00E0398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E03983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lastRenderedPageBreak/>
              <w:t>Описати фотографі</w:t>
            </w:r>
            <w:r w:rsidRPr="00E03983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lastRenderedPageBreak/>
              <w:t>ю своєї родини</w:t>
            </w: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lastRenderedPageBreak/>
              <w:t>28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 II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Опис зовнішності друзів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121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21–22</w:t>
            </w: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Arial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зовнішності людей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pStyle w:val="af4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зовнішність людей на фотографіях</w:t>
            </w:r>
          </w:p>
          <w:p w:rsidR="00165B40" w:rsidRPr="00C54473" w:rsidRDefault="00165B40" w:rsidP="00165B40">
            <w:pPr>
              <w:pStyle w:val="af4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зовнішність людей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165B40" w:rsidRPr="00E0398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людини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24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24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apostrophes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виконання повсякденних завдань.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тексту про дідуся 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rPr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членів родини на фотографії</w:t>
            </w:r>
            <w:r w:rsidRPr="00C54473">
              <w:rPr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більшу частину особистої інформації, яку люди розміщують у мережі Інтернет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165B40" w:rsidRPr="00C54473" w:rsidRDefault="00165B40" w:rsidP="00165B40">
            <w:pPr>
              <w:pStyle w:val="af0"/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коротку розповідь про людину, в якій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речень про членів своєї родини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людину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:rsidR="00165B40" w:rsidRPr="00E0398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Pr="00165B40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друга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 Guide, стор. 104–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10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5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Writing,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4</w:t>
            </w: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Adjectives of physical description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зовнішність свого друга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та пояснення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опис зовнішності людини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друга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слова, фрази і речення з простими словами зв’язками</w:t>
            </w:r>
          </w:p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біографію відомої людини</w:t>
            </w:r>
          </w:p>
        </w:tc>
        <w:tc>
          <w:tcPr>
            <w:tcW w:w="1134" w:type="dxa"/>
            <w:shd w:val="clear" w:color="auto" w:fill="auto"/>
          </w:tcPr>
          <w:p w:rsidR="00165B40" w:rsidRPr="00E0398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165B40" w:rsidRPr="0016322E" w:rsidTr="00890B14">
        <w:tc>
          <w:tcPr>
            <w:tcW w:w="562" w:type="dxa"/>
            <w:shd w:val="clear" w:color="auto" w:fill="auto"/>
          </w:tcPr>
          <w:p w:rsidR="00165B40" w:rsidRPr="00572B31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 Reading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Тварини Австралії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25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25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КК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8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КК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7 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КК5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КК6 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lastRenderedPageBreak/>
              <w:t>Pronunciation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: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practise the /h/ sound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про фауну Австралії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власну думку щодо інформації з прочитаного тексту та стисло аргументує її,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використовуючи прості мовні засоби</w:t>
            </w:r>
          </w:p>
          <w:p w:rsidR="00165B40" w:rsidRPr="00C54473" w:rsidRDefault="00165B40" w:rsidP="00890B14">
            <w:pPr>
              <w:pStyle w:val="af4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 про австралійських тварин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простій статті у форматі веб-сторінки про фауну Австралії, у якій цифри,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про австралійських тварин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, з’єднаних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lastRenderedPageBreak/>
              <w:t>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lastRenderedPageBreak/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Culture Reading and Listening, стор. 94</w:t>
            </w: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32-33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Узагальнення лексико-граматичних навичок за темами «Природа. Я, моя родина, мої друзі.»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Student’s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26-27;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2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18-19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уміння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165B40" w:rsidRPr="004922DB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34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2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за темою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«Природа. Людина.» 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165B40" w:rsidRPr="004922DB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65B40" w:rsidRPr="00B504EE" w:rsidTr="00890B14">
        <w:tc>
          <w:tcPr>
            <w:tcW w:w="562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2: Podcasts; CLIL 1: Irish Gaelic</w:t>
            </w:r>
          </w:p>
        </w:tc>
        <w:tc>
          <w:tcPr>
            <w:tcW w:w="1134" w:type="dxa"/>
            <w:shd w:val="clear" w:color="auto" w:fill="auto"/>
          </w:tcPr>
          <w:p w:rsidR="00165B40" w:rsidRPr="004922DB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165B40" w:rsidRPr="00B504EE" w:rsidTr="00890B14">
        <w:tc>
          <w:tcPr>
            <w:tcW w:w="16155" w:type="dxa"/>
            <w:gridSpan w:val="13"/>
            <w:shd w:val="clear" w:color="auto" w:fill="FEEED2"/>
          </w:tcPr>
          <w:p w:rsidR="00165B40" w:rsidRPr="004156AE" w:rsidRDefault="00165B40" w:rsidP="00165B40">
            <w:pPr>
              <w:jc w:val="center"/>
              <w:rPr>
                <w:rStyle w:val="13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B504E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. 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Healthy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lifestyle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Харчування</w:t>
            </w:r>
          </w:p>
        </w:tc>
      </w:tr>
      <w:tr w:rsidR="00165B40" w:rsidRPr="00165B40" w:rsidTr="00890B14">
        <w:tc>
          <w:tcPr>
            <w:tcW w:w="7874" w:type="dxa"/>
            <w:gridSpan w:val="8"/>
            <w:shd w:val="clear" w:color="auto" w:fill="FEEED2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food and free-time activities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food myths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the present simple, common verbs followed by the gerund, and subject and object pronouns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free-time activities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order food  </w:t>
            </w:r>
          </w:p>
          <w:p w:rsidR="00165B40" w:rsidRPr="00C54473" w:rsidRDefault="00165B40" w:rsidP="000D4105">
            <w:pPr>
              <w:pStyle w:val="af6"/>
              <w:numPr>
                <w:ilvl w:val="0"/>
                <w:numId w:val="13"/>
              </w:numPr>
              <w:ind w:left="336" w:hanging="284"/>
              <w:rPr>
                <w:rStyle w:val="13"/>
                <w:rFonts w:ascii="Arial Narrow" w:hAnsi="Arial Narrow"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blog entry about lifestyle   </w:t>
            </w:r>
          </w:p>
        </w:tc>
        <w:tc>
          <w:tcPr>
            <w:tcW w:w="8281" w:type="dxa"/>
            <w:gridSpan w:val="5"/>
            <w:shd w:val="clear" w:color="auto" w:fill="FEEED2"/>
          </w:tcPr>
          <w:p w:rsidR="000D4105" w:rsidRPr="00C54473" w:rsidRDefault="000D4105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and but correctly in compositions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general content of a text on British food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typical British food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the nutrients in food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Arial Narrow" w:hAnsi="Arial Narrow" w:cs="Arial"/>
                <w:sz w:val="17"/>
                <w:szCs w:val="17"/>
                <w:lang w:val="en-US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Rules and study the Language Reference from the unit </w:t>
            </w:r>
          </w:p>
          <w:p w:rsidR="00165B40" w:rsidRPr="00C54473" w:rsidRDefault="00165B40" w:rsidP="00165B40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Arial Narrow" w:hAnsi="Arial Narrow" w:cs="Arial"/>
                <w:sz w:val="17"/>
                <w:szCs w:val="17"/>
                <w:lang w:val="en-US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165B40" w:rsidRPr="00C54473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обговорює вибір продуктів, корисних для здоров’я; о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бговорює особливості харчування у підлітковому віці та харчові звички,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наводить приклади збалансованості власного раціону.</w:t>
            </w:r>
          </w:p>
        </w:tc>
      </w:tr>
      <w:tr w:rsidR="00165B40" w:rsidRPr="004156AE" w:rsidTr="00890B14">
        <w:tc>
          <w:tcPr>
            <w:tcW w:w="562" w:type="dxa"/>
            <w:shd w:val="clear" w:color="auto" w:fill="auto"/>
          </w:tcPr>
          <w:p w:rsidR="00165B40" w:rsidRPr="00572B31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Продукти харчування. Улюблена їжа.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28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11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Назви продуктів харчування</w:t>
            </w:r>
          </w:p>
          <w:p w:rsidR="00165B40" w:rsidRPr="00C54473" w:rsidRDefault="00165B40" w:rsidP="00165B40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тематичної лексики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продуктів харчування під час сприймання усної інформації</w:t>
            </w:r>
          </w:p>
          <w:p w:rsidR="00165B40" w:rsidRPr="00C54473" w:rsidRDefault="00165B40" w:rsidP="00165B4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улюблену їжу, представленої у вигляді аудіозапису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улюбленої їжі,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запитання, обмінюється інформацією про улюблену їжу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розповідає про свої уподобання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165B40" w:rsidRPr="00C54473" w:rsidRDefault="00165B40" w:rsidP="00165B40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вносить інформацію про продукти харчування у таблицю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65B40" w:rsidRPr="00534077" w:rsidRDefault="00165B40" w:rsidP="00165B40">
            <w:pPr>
              <w:rPr>
                <w:rStyle w:val="13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2D78F9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20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165B40" w:rsidRPr="0071496C" w:rsidTr="00890B14">
        <w:tc>
          <w:tcPr>
            <w:tcW w:w="562" w:type="dxa"/>
            <w:shd w:val="clear" w:color="auto" w:fill="auto"/>
          </w:tcPr>
          <w:p w:rsidR="00165B40" w:rsidRPr="00572B31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Корисні та шкідливі продукти харчування. Міфи про їжу.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29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29</w:t>
            </w:r>
          </w:p>
          <w:p w:rsidR="00165B40" w:rsidRPr="00C54473" w:rsidRDefault="00165B40" w:rsidP="00165B4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>TRF: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5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lastRenderedPageBreak/>
              <w:t>КК10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КК5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nutrition facts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про здорове харчування та корисні страви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споживання піци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висловлює власну думку стосовно корисних та шкідливих продуктів харчування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власну думку щодо інформації з прочитаного тексту та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="00890B14"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</w:t>
            </w:r>
            <w:r w:rsidR="00890B14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і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</w:t>
            </w:r>
            <w:r w:rsidR="00890B14"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основну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інформацію, подану в ілюстрованому постері про здорове харчування 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 xml:space="preserve">озуміє короткий фактологічний опис, в 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lastRenderedPageBreak/>
              <w:t>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продукти харчування</w:t>
            </w:r>
          </w:p>
        </w:tc>
        <w:tc>
          <w:tcPr>
            <w:tcW w:w="1134" w:type="dxa"/>
            <w:shd w:val="clear" w:color="auto" w:fill="auto"/>
          </w:tcPr>
          <w:p w:rsidR="00165B40" w:rsidRPr="006C58C6" w:rsidRDefault="00165B40" w:rsidP="00165B40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165B40" w:rsidRPr="008E435B" w:rsidTr="00890B14">
        <w:tc>
          <w:tcPr>
            <w:tcW w:w="562" w:type="dxa"/>
            <w:shd w:val="clear" w:color="auto" w:fill="auto"/>
          </w:tcPr>
          <w:p w:rsidR="00165B40" w:rsidRPr="00572B31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Смаки й уподобання. Харчові звички.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30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30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70–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7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learn and practise the present simple: affirmative, negative, interrogative</w:t>
            </w:r>
          </w:p>
          <w:p w:rsidR="00165B40" w:rsidRPr="00C54473" w:rsidRDefault="00165B40" w:rsidP="00165B4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and short answers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уподобань в їжі,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смаки, уподобання та щоденні справи</w:t>
            </w:r>
          </w:p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харчові звички, вживаючи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65B40" w:rsidRPr="008E435B" w:rsidRDefault="00165B40" w:rsidP="00165B40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:rsidR="00165B40" w:rsidRPr="00534077" w:rsidRDefault="00FD0D20" w:rsidP="00165B40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="00165B40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="00165B40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165B40" w:rsidRPr="008E435B" w:rsidTr="00890B14">
        <w:tc>
          <w:tcPr>
            <w:tcW w:w="562" w:type="dxa"/>
            <w:shd w:val="clear" w:color="auto" w:fill="auto"/>
          </w:tcPr>
          <w:p w:rsidR="00165B40" w:rsidRPr="00572B31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38-39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Смаки й уподобання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31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31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70–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7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</w:t>
            </w:r>
          </w:p>
          <w:p w:rsidR="00165B40" w:rsidRPr="00C54473" w:rsidRDefault="00165B40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="00416698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13–14</w:t>
            </w:r>
          </w:p>
          <w:p w:rsidR="00165B40" w:rsidRPr="00C54473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165B40" w:rsidRPr="00C54473" w:rsidRDefault="00165B40" w:rsidP="00165B40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</w:tc>
        <w:tc>
          <w:tcPr>
            <w:tcW w:w="2268" w:type="dxa"/>
            <w:shd w:val="clear" w:color="auto" w:fill="auto"/>
          </w:tcPr>
          <w:p w:rsidR="00165B40" w:rsidRPr="00C54473" w:rsidRDefault="00165B40" w:rsidP="00165B4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learn and practise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 love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like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don’t like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hate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+ -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ing</w:t>
            </w:r>
          </w:p>
          <w:p w:rsidR="00165B40" w:rsidRPr="00C54473" w:rsidRDefault="00165B40" w:rsidP="00165B40">
            <w:pPr>
              <w:rPr>
                <w:rFonts w:ascii="Century Gothic" w:hAnsi="Century Gothic" w:cs="Arial"/>
                <w:b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Subject and object pronouns</w:t>
            </w:r>
          </w:p>
          <w:p w:rsidR="00165B40" w:rsidRPr="00C54473" w:rsidRDefault="00165B40" w:rsidP="00165B40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</w:t>
            </w:r>
          </w:p>
          <w:p w:rsidR="00165B40" w:rsidRPr="00C54473" w:rsidRDefault="00165B40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улюблену їжу, представленої у вигляді аудіозапису</w:t>
            </w:r>
          </w:p>
        </w:tc>
        <w:tc>
          <w:tcPr>
            <w:tcW w:w="2551" w:type="dxa"/>
            <w:shd w:val="clear" w:color="auto" w:fill="auto"/>
          </w:tcPr>
          <w:p w:rsidR="00165B40" w:rsidRPr="00C54473" w:rsidRDefault="00165B40" w:rsidP="00165B40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165B40" w:rsidRPr="00C54473" w:rsidRDefault="00165B40" w:rsidP="00165B40">
            <w:pPr>
              <w:rPr>
                <w:rFonts w:ascii="Open Sans" w:hAnsi="Open Sans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ставить запитання і відповідає на запитання, обмінюється інформацією про смаки й уподобання в їжі </w:t>
            </w:r>
          </w:p>
        </w:tc>
        <w:tc>
          <w:tcPr>
            <w:tcW w:w="2269" w:type="dxa"/>
            <w:shd w:val="clear" w:color="auto" w:fill="auto"/>
          </w:tcPr>
          <w:p w:rsidR="00165B40" w:rsidRPr="00C54473" w:rsidRDefault="00165B40" w:rsidP="00165B40">
            <w:pPr>
              <w:pStyle w:val="af0"/>
              <w:rPr>
                <w:rFonts w:ascii="Open Sans" w:hAnsi="Open Sans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діалогу про корисні та шкідливі продукти харчування</w:t>
            </w:r>
          </w:p>
        </w:tc>
        <w:tc>
          <w:tcPr>
            <w:tcW w:w="2126" w:type="dxa"/>
            <w:shd w:val="clear" w:color="auto" w:fill="auto"/>
          </w:tcPr>
          <w:p w:rsidR="00165B40" w:rsidRPr="00C54473" w:rsidRDefault="00165B40" w:rsidP="00165B40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уподобання юдей на фотографії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10, Grammar extension стор. 12</w:t>
            </w:r>
          </w:p>
        </w:tc>
        <w:tc>
          <w:tcPr>
            <w:tcW w:w="1134" w:type="dxa"/>
            <w:shd w:val="clear" w:color="auto" w:fill="auto"/>
          </w:tcPr>
          <w:p w:rsidR="00165B40" w:rsidRPr="00986F5F" w:rsidRDefault="00165B40" w:rsidP="00165B4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:rsidR="00165B40" w:rsidRPr="00534077" w:rsidRDefault="00FD0D20" w:rsidP="00165B40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="00165B40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="00165B40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3E3371" w:rsidRPr="008E435B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Дозвілля. Здоровий спосіб життя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32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32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 стор. 86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12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free-time activities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видів дозвілля під час сприймання усної інформації</w:t>
            </w:r>
          </w:p>
          <w:p w:rsidR="003E3371" w:rsidRPr="00C54473" w:rsidRDefault="003E3371" w:rsidP="003E3371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ввічливо висловлює власні думки, згоду й незгоду стосовно дозвілля.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свої захоплення простими мовними засобами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пише короткі фрази про улюблені види дозвілля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 стор. 9, Vocabulary extension стор. 11</w:t>
            </w:r>
          </w:p>
        </w:tc>
        <w:tc>
          <w:tcPr>
            <w:tcW w:w="1134" w:type="dxa"/>
            <w:shd w:val="clear" w:color="auto" w:fill="auto"/>
          </w:tcPr>
          <w:p w:rsidR="003E3371" w:rsidRPr="004A096A" w:rsidRDefault="003E3371" w:rsidP="003E3371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3F6E77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t>WB</w:t>
            </w:r>
            <w:r w:rsidRPr="003F6E77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3F6E77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>стор. 21</w:t>
            </w:r>
            <w:r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3E3371" w:rsidRPr="00534077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Дозвілля. Здоровий спосіб життя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32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32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6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КК9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КК3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та отримує основну інформацію з діалогу про здоровий спосіб життя та дозвілля, представленого у вигляді короткого аудіозапису.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отримує важливу інформацію з радіопрограми про міський центр для підлітків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пише короткі фрази про улюблені види дозвілля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lastRenderedPageBreak/>
              <w:t>42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Замовлення їжі у кафе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functional language for ordering food at a café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у розмовах під час замовлення їжі, представлених у вигляді коротких аудіозаписів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ціни під час сприймання усної інформації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розігрує діалог у кафе 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замовляє їжу у кафе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спілкується в реальних та умовних комунікативних ситуаціях, якщо співрозмовник допоможе в разі необхідності. 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меню</w:t>
            </w:r>
          </w:p>
          <w:p w:rsidR="003E3371" w:rsidRPr="00C54473" w:rsidRDefault="003E3371" w:rsidP="003E3371">
            <w:pPr>
              <w:pStyle w:val="af0"/>
              <w:rPr>
                <w:rFonts w:ascii="Open Sans" w:hAnsi="Open Sans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вартість продуктів та страв</w:t>
            </w:r>
          </w:p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986F5F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Покупка продуктів на ринку або в магазині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122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23–24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запитання, що стосуються харчових звичок та купівлі продуктів, якщо мовлення дуже чітке й повільне 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робить прості покупки – повідомляє, що потрібно і в якій кількості, питає ціну.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фотографії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розповідає про свої смаки й уподобання в їжі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986F5F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Допис про стиль життя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34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Сполучники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>та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but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стиль життя підлітка, представленого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здорового способу життя та стисло аргументує її, використовуючи прості мовні засоби</w:t>
            </w:r>
          </w:p>
          <w:p w:rsidR="003E3371" w:rsidRPr="00890B14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свій стиль життя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дописує в мережі інтернет про свій стиль життя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шаблонні вирази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4156AE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en-US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Стиль життя. План здорового харчування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Guide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106–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10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Сполучники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>та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but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стиль життя свого друга простими мовними засобами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інформацію про стиль життя, яку люди розміщують у мережі Інтернет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та пояснення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дописує в мережі інтернет про стиль життя свого друга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план здорового харчування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E3371" w:rsidRPr="004156AE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3E3371" w:rsidRPr="00986F5F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46-47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 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Країни виучуваної мови. Британська традиційна їжа.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35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practise the pronunciation of the third person singular -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: /s/ /z/ or /</w:t>
            </w:r>
            <w:r w:rsidRPr="00C54473">
              <w:rPr>
                <w:rFonts w:ascii="Arial" w:hAnsi="Arial" w:cs="Arial"/>
                <w:sz w:val="17"/>
                <w:szCs w:val="17"/>
                <w:lang w:val="en-GB"/>
              </w:rPr>
              <w:t>ɪ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z/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про британські харчові звички та страви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робить коротку, відрепетирувану, просту презентацію про британські національні страви та відповідає на прості уточнюючі питання, якщо може попросити повторити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і отримати допомогу у формулюванні відповідей.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основний зміст тексту про британські національні страви, в якому використано простий мовний інвентар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рецепт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3E3371" w:rsidRPr="00C5447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Culture Reading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 стор. 95</w:t>
            </w: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48-49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«Харчування. Здоровий спосіб життя»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36-37;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3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24-25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уміння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50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3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за темою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«Харчування»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3E3371" w:rsidRPr="00986F5F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3E3371" w:rsidRPr="002207FF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Extra lessons (TRF): Digital competence Unit 3: Online polls; Study skills: recording vocabulary worksheet </w:t>
            </w:r>
          </w:p>
        </w:tc>
        <w:tc>
          <w:tcPr>
            <w:tcW w:w="1134" w:type="dxa"/>
            <w:shd w:val="clear" w:color="auto" w:fill="auto"/>
          </w:tcPr>
          <w:p w:rsidR="003E3371" w:rsidRPr="002207FF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Revision Units 1-3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 людей і тварин. Висловлення смаків та уподобань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SB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стор. 38-39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Лексика розділів 1-3</w:t>
            </w:r>
          </w:p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3E3371" w:rsidRPr="00572B31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52-53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Cultural Awareness: Food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Традиційні страви Британії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SB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стор. 40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Culture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video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: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Food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та отримує основну інформацію щодо традиційної британської їжі, представлену у вигляді короткого відеозапису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ставить запитання і відповідає на запитання, обмінюється думками та інформацією про традиційні страви.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C5447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Підготувати запитання про традиційні українські страви</w:t>
            </w: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Digital competence: A collaborative wall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Харчування. Улюблені страви.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SB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стор. 41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</w:tc>
        <w:tc>
          <w:tcPr>
            <w:tcW w:w="11482" w:type="dxa"/>
            <w:gridSpan w:val="9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розміщує в мережі інтернет короткі описові дописи про їжу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простими коментарями з іншими дописувачами.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дописує в мережі інтернет про свою улюблену їжу, використовуючи прості мовні засоби; відповідає на коментарі.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1134" w:type="dxa"/>
            <w:shd w:val="clear" w:color="auto" w:fill="auto"/>
          </w:tcPr>
          <w:p w:rsidR="003E3371" w:rsidRPr="00572B31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9337CE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55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Collaborative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Project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1 Постер про улюбленого виконавця/ музичну групу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WB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стор. 130-131</w:t>
            </w:r>
          </w:p>
        </w:tc>
        <w:tc>
          <w:tcPr>
            <w:tcW w:w="1134" w:type="dxa"/>
            <w:shd w:val="clear" w:color="auto" w:fill="auto"/>
          </w:tcPr>
          <w:p w:rsidR="003E3371" w:rsidRPr="00572B31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155F16" w:rsidTr="00890B14">
        <w:tc>
          <w:tcPr>
            <w:tcW w:w="16155" w:type="dxa"/>
            <w:gridSpan w:val="13"/>
            <w:shd w:val="clear" w:color="auto" w:fill="FEEED2"/>
          </w:tcPr>
          <w:p w:rsidR="003E3371" w:rsidRPr="00155F16" w:rsidRDefault="003E3371" w:rsidP="003E3371">
            <w:pPr>
              <w:jc w:val="center"/>
              <w:rPr>
                <w:rStyle w:val="13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Going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places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 Рідне місто/село. Подорож.</w:t>
            </w:r>
          </w:p>
        </w:tc>
      </w:tr>
      <w:tr w:rsidR="003E3371" w:rsidRPr="00165B40" w:rsidTr="00890B14">
        <w:tc>
          <w:tcPr>
            <w:tcW w:w="7792" w:type="dxa"/>
            <w:gridSpan w:val="7"/>
            <w:shd w:val="clear" w:color="auto" w:fill="FEEED2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places in town and landscape features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twin cities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there is / there are, prepositions of place and countability and draw parallels to L1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a place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make suggestions  </w:t>
            </w:r>
          </w:p>
          <w:p w:rsidR="003E3371" w:rsidRPr="00C54473" w:rsidRDefault="003E3371" w:rsidP="000D4105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city guide  </w:t>
            </w:r>
          </w:p>
        </w:tc>
        <w:tc>
          <w:tcPr>
            <w:tcW w:w="8363" w:type="dxa"/>
            <w:gridSpan w:val="6"/>
            <w:shd w:val="clear" w:color="auto" w:fill="FEEED2"/>
          </w:tcPr>
          <w:p w:rsidR="000D4105" w:rsidRPr="00C54473" w:rsidRDefault="000D4105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there is / there are + also to add information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carnivals and festivals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Rules and study the Language Reference from the unit  </w:t>
            </w:r>
          </w:p>
          <w:p w:rsidR="003E3371" w:rsidRPr="00C54473" w:rsidRDefault="003E3371" w:rsidP="003E3371">
            <w:pPr>
              <w:ind w:left="336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areas of language which need improvement and use ICT for extra practice </w:t>
            </w:r>
          </w:p>
          <w:p w:rsidR="003E3371" w:rsidRPr="00C54473" w:rsidRDefault="003E3371" w:rsidP="003E3371">
            <w:pPr>
              <w:rPr>
                <w:rStyle w:val="13"/>
                <w:rFonts w:cs="Arial Unicode MS"/>
                <w:color w:val="000000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пояснює необхідність прибирання за собою під час відпочинку, наводить приклади з власного досвіду;</w:t>
            </w: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демонструє розуміння цінності культурного розмаїття та необхідності жити разом у мирі; пояснює взаємозв’язок людини й навколишнього середовища та залежність її від природних ресурсів; розуміє важливість бережливого ставлення до пам’яток архітектури; у спілкуванні дотримується толерантності.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lastRenderedPageBreak/>
              <w:t>56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Місця у місті. Вибір місця для відпочинку у вихідні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42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42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16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i/>
                <w:sz w:val="17"/>
                <w:szCs w:val="17"/>
              </w:rPr>
              <w:t>places in town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місць у місті під час сприймання усної інформації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різні місця у місті  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за зразком розігрує діалог про звичайні справи у вихідний день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місця у своєму рідному місті/селі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місця у своєму рідному місті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:rsidR="003E3371" w:rsidRPr="00C759E5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Міста-побратими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9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Ліверпуль та Ріо де Жанейро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назву 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uk-UA"/>
              </w:rPr>
              <w:t>‘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en-GB"/>
              </w:rPr>
              <w:t>Sugar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en-GB"/>
              </w:rPr>
              <w:t>Loaf</w:t>
            </w:r>
            <w:r w:rsidRPr="00C54473">
              <w:rPr>
                <w:rFonts w:ascii="Century Gothic" w:hAnsi="Century Gothic" w:cs="Open Sans"/>
                <w:i/>
                <w:sz w:val="17"/>
                <w:szCs w:val="17"/>
                <w:lang w:val="uk-UA"/>
              </w:rPr>
              <w:t>’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статті, у якій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інформацію, подану в ілюстрованій статті про міста-побратими</w:t>
            </w:r>
          </w:p>
          <w:p w:rsidR="003E3371" w:rsidRPr="00890B14" w:rsidRDefault="003E3371" w:rsidP="003E3371">
            <w:pPr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міста-побратими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C759E5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міста/села. Місцерозташування предметів та об’єктів.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44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44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: 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72–73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is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there are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: affirmative, negative, interrogative and short answers</w:t>
            </w:r>
          </w:p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Prepositions of place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запитання, що стосуються місцерозташування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предметів та об’єктів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якщо мовлення дуже чітке й повільне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місцерозташування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предметів та об’єктів;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розпитує та розповідає про місця та будівлі у своєму місті / селі;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ввічливо висловлює власні думки, згоду й незгоду.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свої місто/село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59-60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Розповідь про місто.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45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45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: 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72–73</w:t>
            </w:r>
          </w:p>
          <w:p w:rsidR="003E3371" w:rsidRPr="00C54473" w:rsidRDefault="003E3371" w:rsidP="00890B1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="00416698"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18–19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to use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a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an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some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any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-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is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are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+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also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890B14" w:rsidRDefault="003E3371" w:rsidP="00890B14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вибір місця для відпочинку у вихідні, представленої у вигляді аудіозапису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розігрує діалог про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вибір місця для відпочинку у вихідні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місця для відпочинку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різні місця та будівлі у місті</w:t>
            </w:r>
          </w:p>
          <w:p w:rsidR="003E3371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14, Grammar extension стор. 16</w:t>
            </w:r>
          </w:p>
        </w:tc>
        <w:tc>
          <w:tcPr>
            <w:tcW w:w="1134" w:type="dxa"/>
            <w:shd w:val="clear" w:color="auto" w:fill="auto"/>
          </w:tcPr>
          <w:p w:rsidR="003E3371" w:rsidRPr="00C759E5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2076DC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ст</w:t>
            </w:r>
            <w:r w:rsidRPr="002076DC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ор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. 29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:rsidR="003E3371" w:rsidRPr="00534077" w:rsidRDefault="00FD0D20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="003E33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3E3371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lastRenderedPageBreak/>
              <w:t>61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Опис краєвиду. Відпочинок на курорті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Tropical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Islands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46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46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87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17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landscape features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видів краєвиду під час сприймання усної інформації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думками та інформацією про краєвид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описує острів з опорою на карту,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описує фотографію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речення з простими словами зв’язками.</w:t>
            </w:r>
          </w:p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13</w:t>
            </w:r>
          </w:p>
        </w:tc>
        <w:tc>
          <w:tcPr>
            <w:tcW w:w="1134" w:type="dxa"/>
            <w:shd w:val="clear" w:color="auto" w:fill="auto"/>
          </w:tcPr>
          <w:p w:rsidR="003E3371" w:rsidRPr="004A096A" w:rsidRDefault="003E3371" w:rsidP="003E3371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FD7F6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FD7F61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 </w:t>
            </w:r>
          </w:p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3E3371" w:rsidRPr="00FD7F61" w:rsidRDefault="003E3371" w:rsidP="003E3371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Відпочинок на курорті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46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8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та отримує важливу інформацію з короткого, чіткого, простого рекламного  повідомлення про курорт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Tropical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Islands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представленого у вигляді аудіозапису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курорт в Уельсі 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extension стор. 15</w:t>
            </w:r>
          </w:p>
        </w:tc>
        <w:tc>
          <w:tcPr>
            <w:tcW w:w="1134" w:type="dxa"/>
            <w:shd w:val="clear" w:color="auto" w:fill="auto"/>
          </w:tcPr>
          <w:p w:rsidR="003E3371" w:rsidRPr="003030C6" w:rsidRDefault="00FD0D20" w:rsidP="003E3371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="003E337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3E3371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 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Екскурсія у вихідні Вибір місця для відпочинку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47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47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making suggestions for a day out</w:t>
            </w:r>
          </w:p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основний зміст короткої, простої розмови між підлітками про вибір місця для відпочинку у вихідні, представлену у вигляді короткого аудіозапису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пропонує та реагує на пропозиції стосовно проведення вихідних;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ввічливо висловлює згоду й незгоду;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запрошує та приймає або ввічливо відхиляє запрошення.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місто на фотографії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 II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Опис міста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123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25–26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запитання, що стосуються місцерозташування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предметів та об’єктів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фотографію вулиці, використовуючи прості мовні засоби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описує міський сквер з опорою на малюнок,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описує вулицю міста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Відомі міста світу. Путівник по місту.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48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48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Open Sans" w:hAnsi="Open Sans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is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are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+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also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Дубай, представленої у вигляді аудіозапису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улюбленого місця у своєму місті/селі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опис міста, в якому використано простий мовний інвентар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путівнику по місту.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місця у місті;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пише прості речення про своє місто,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описує місця у своєму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місті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Моє рідне місто/село. Путівник по місту.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Guide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108–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10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9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7"/>
                <w:szCs w:val="17"/>
                <w:lang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8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is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are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+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also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своє місто/село 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путівнику по місту.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статтю про своє місто/село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US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Традиційні фестивалі та карнавали у відомих містах світу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49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Pronunciation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the /</w:t>
            </w:r>
            <w:r w:rsidRPr="00C54473">
              <w:rPr>
                <w:rFonts w:ascii="Arial" w:hAnsi="Arial" w:cs="Arial"/>
                <w:sz w:val="17"/>
                <w:szCs w:val="17"/>
                <w:lang w:val="en-GB"/>
              </w:rPr>
              <w:t>ə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/ sound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традиційні карнавали та фестивалі у різних країнах світу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розповідає про традиційні фестивалі в різних містах України,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про фестивалі та карнавали, у якій 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 про фестивалі у рідному місті,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E4DF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68-69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темами «Рідне місто/село. Подорож»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50-51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4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30-31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уміння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572B3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70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4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темами «Рідне місто/село. Подорож»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2207FF" w:rsidTr="00890B14">
        <w:tc>
          <w:tcPr>
            <w:tcW w:w="562" w:type="dxa"/>
            <w:shd w:val="clear" w:color="auto" w:fill="auto"/>
          </w:tcPr>
          <w:p w:rsidR="003E3371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4: Web-based image editing tools; CLIL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2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: Architecture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16155" w:type="dxa"/>
            <w:gridSpan w:val="13"/>
            <w:shd w:val="clear" w:color="auto" w:fill="FEEED2"/>
          </w:tcPr>
          <w:p w:rsidR="003E3371" w:rsidRPr="00EE7453" w:rsidRDefault="003E3371" w:rsidP="003E3371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5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F2BFA">
              <w:rPr>
                <w:rFonts w:ascii="Century Gothic" w:hAnsi="Century Gothic" w:cs="Open Sans"/>
                <w:b/>
                <w:sz w:val="20"/>
                <w:szCs w:val="20"/>
              </w:rPr>
              <w:t>At</w:t>
            </w:r>
            <w:r w:rsidRPr="009E4DF4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4F2BFA">
              <w:rPr>
                <w:rFonts w:ascii="Century Gothic" w:hAnsi="Century Gothic" w:cs="Open Sans"/>
                <w:b/>
                <w:sz w:val="20"/>
                <w:szCs w:val="20"/>
              </w:rPr>
              <w:t>school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Шкільне життя</w:t>
            </w:r>
          </w:p>
        </w:tc>
      </w:tr>
      <w:tr w:rsidR="003E3371" w:rsidRPr="0071496C" w:rsidTr="00890B14">
        <w:tc>
          <w:tcPr>
            <w:tcW w:w="7792" w:type="dxa"/>
            <w:gridSpan w:val="7"/>
            <w:shd w:val="clear" w:color="auto" w:fill="FEEED2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daily routines and school subjects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online education for children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ability, adverbs of manner and questions with adverbs of frequency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a special type of school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buy a ticket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short essay  </w:t>
            </w:r>
          </w:p>
        </w:tc>
        <w:tc>
          <w:tcPr>
            <w:tcW w:w="8363" w:type="dxa"/>
            <w:gridSpan w:val="6"/>
            <w:shd w:val="clear" w:color="auto" w:fill="FEEED2"/>
          </w:tcPr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secondary schools in the UK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online education in Australia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UK schools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 w:cs="Arial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Rules and study the Language Reference from the unit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because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correctly in compositions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 w:cs="Arial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b/>
                <w:sz w:val="17"/>
                <w:szCs w:val="17"/>
                <w:lang w:val="uk-UA"/>
              </w:rPr>
            </w:pPr>
          </w:p>
          <w:p w:rsidR="003E3371" w:rsidRPr="00C5447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 xml:space="preserve">ІЗЛ: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впорядковує власний робочий день з дотриманням здорового способу життя; розуміє важливість рівного доступу до освіти кожного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Мій робочий день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52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lastRenderedPageBreak/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52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21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lastRenderedPageBreak/>
              <w:t>phrases for daily routines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назви щоденних справ під час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сприймання усної інформації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основний зміст та окремі деталі короткої, простої розмови між підлітками про щоденні справи, представленої у вигляді короткого аудіозапису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розуміє час та дати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щоденних справ,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щоденні справи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>• за зразком розігрує діалог про свій вихідний день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розуміє імена, слова, фрази і прості речення,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проілюстровані малюнками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щоденні справи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lastRenderedPageBreak/>
              <w:t>(Vocabulary 1)</w:t>
            </w:r>
          </w:p>
          <w:p w:rsidR="003E3371" w:rsidRPr="00F41B55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72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Освіта онлайн. Школи в Австралії та Україні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53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53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9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КК1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тексту про школи в Австралії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Австралію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на веб-сайті про онлайн освіту, у якій 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навчання через Інтернет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E3371" w:rsidRPr="00F41B55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Написати коротку доповідь про онлайн освіту в Україні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Розвиток здібностей учнів. Висловлення здатності виконувати дії.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54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74–75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can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: affirmative, negative, interrogative and short answers</w:t>
            </w:r>
          </w:p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Adverbs of manner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здатності виконувати певні дії, якщо мовлення дуже чітке й повільне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здатність виконувати певні дії, вживаючи модальне дієслово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can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та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adverbs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of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manner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здатність виконувати певні дії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74-75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Мій робочий день. Щоденні справи.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55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55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74–75</w:t>
            </w:r>
          </w:p>
          <w:p w:rsidR="003E3371" w:rsidRPr="00C54473" w:rsidRDefault="003E3371" w:rsidP="005F53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23–24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learn and practise Adverbs of frequency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Word order in questions with adverbs of frequency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білети на концерт, представленої у вигляді аудіозапису</w:t>
            </w:r>
          </w:p>
          <w:p w:rsidR="003E3371" w:rsidRPr="00C54473" w:rsidRDefault="003E3371" w:rsidP="005F53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запитання, що стосуються щоденних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справ,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щоденні справи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про щоденні справи та робочий день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білети на концерт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свій робочий день</w:t>
            </w:r>
          </w:p>
          <w:p w:rsidR="005F5398" w:rsidRPr="00C54473" w:rsidRDefault="005F5398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18, Grammar extension стор. 20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Шкільні предмети.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56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88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22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school subjects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шкільних предметів під час сприймання усної інформації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шкільні предмети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шкільні предмети;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вносить інформацію про шкільні предмети у таблицю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.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17</w:t>
            </w:r>
          </w:p>
        </w:tc>
        <w:tc>
          <w:tcPr>
            <w:tcW w:w="1134" w:type="dxa"/>
            <w:shd w:val="clear" w:color="auto" w:fill="auto"/>
          </w:tcPr>
          <w:p w:rsidR="003E3371" w:rsidRPr="004A096A" w:rsidRDefault="003E3371" w:rsidP="003E3371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3E3371" w:rsidRPr="00F41B55" w:rsidRDefault="003E3371" w:rsidP="003E3371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Інтерв’ю про театральну школу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10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інтерв’ю про театральну школу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отримує важливу інформацію з радіопрограми про зебр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extension стор. 19</w:t>
            </w:r>
          </w:p>
        </w:tc>
        <w:tc>
          <w:tcPr>
            <w:tcW w:w="1134" w:type="dxa"/>
            <w:shd w:val="clear" w:color="auto" w:fill="auto"/>
          </w:tcPr>
          <w:p w:rsidR="003E3371" w:rsidRPr="003030C6" w:rsidRDefault="003E3371" w:rsidP="003E3371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Покупка квитків на концерт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57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functional language for buying a ticket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розуміє основну інформацію та окремі деталі розмови під час замовлення квитків на концерт, представленої у вигляді аудіозапису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дати, час, ціни під час сприймання усної інформації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 з продавцем під час купівлі квитків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за зразком розігрує діалог про купівлю квитків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рекламних оголошеннях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купівлю квитків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79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Мій день. Щоденні справи.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124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27–28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щоденних справ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свій вихідний день простими мовними засобами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щоденні справи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Розповідь про школу.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58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because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школу та улюблені предмети, представленої у вигляді аудіозапису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улюблених шкільних предметів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тексти, які описують людей, місця, повсякденне життя, якщо в них використано простий мовний інвентар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просте повідомлення про свою школу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слова, фрази і речення з простими словами зв’язками.</w:t>
            </w:r>
          </w:p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щоденні справи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Шкільний день.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 Guide, стор. 110–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11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10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because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описує свій шкільний день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текст, який описує день з життя школяра, в якому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описує день з життя школяра з опорою на зразок;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статтю про ему для шкільного екологічного проекту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82-83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Школи у Великій Британії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59</w:t>
            </w:r>
          </w:p>
          <w:p w:rsidR="003E3371" w:rsidRPr="00C54473" w:rsidRDefault="003E3371" w:rsidP="003E3371">
            <w:pPr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 xml:space="preserve">practise the pronunciation of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can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can’t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in affirmative and negative sentences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тексту  про школи в Англії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засоби;</w:t>
            </w:r>
          </w:p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розповідає про школи та шкільне життя в Україні та порівнює їх зі школами в інших країнах;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робить коротку, відрепетирувану, просту презентацію про школи в Україні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>.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890B14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у форматі веб-сторінки про школи в Британії, у якій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вносить особисту та іншу інформацію у найпоширеніші бланки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84-85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«Шкільне життя»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60-61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5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36-37</w:t>
            </w:r>
          </w:p>
          <w:p w:rsidR="003E3371" w:rsidRPr="00C54473" w:rsidRDefault="003E3371" w:rsidP="003E3371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86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5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темою «Шкільне життя»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2207FF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5: Avatars; Study skills: using a dictionary worksheet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71496C" w:rsidTr="00890B14">
        <w:tc>
          <w:tcPr>
            <w:tcW w:w="16155" w:type="dxa"/>
            <w:gridSpan w:val="13"/>
            <w:shd w:val="clear" w:color="auto" w:fill="FEEED2"/>
          </w:tcPr>
          <w:p w:rsidR="003E3371" w:rsidRPr="00DE03D7" w:rsidRDefault="003E3371" w:rsidP="003E3371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 </w:t>
            </w:r>
            <w:r>
              <w:rPr>
                <w:rFonts w:ascii="Century Gothic" w:hAnsi="Century Gothic" w:cs="Open Sans"/>
                <w:b/>
                <w:sz w:val="20"/>
                <w:szCs w:val="20"/>
              </w:rPr>
              <w:t>Sport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 Спорт</w:t>
            </w:r>
          </w:p>
        </w:tc>
      </w:tr>
      <w:tr w:rsidR="003E3371" w:rsidRPr="00155F16" w:rsidTr="00890B14">
        <w:tc>
          <w:tcPr>
            <w:tcW w:w="7792" w:type="dxa"/>
            <w:gridSpan w:val="7"/>
            <w:shd w:val="clear" w:color="auto" w:fill="FEEED2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sports and adjectives of opinion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the British athlete Mo Farah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different aspects of the present continuous and present simple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Identify specific information through a listening activity about a sports-related problem </w:t>
            </w:r>
          </w:p>
          <w:p w:rsidR="003E3371" w:rsidRPr="00C54473" w:rsidRDefault="003E3371" w:rsidP="0071496C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ascii="Arial Narrow" w:hAnsi="Arial Narrow" w:cs="Times New Roman"/>
                <w:b/>
                <w:i/>
                <w:color w:val="auto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make arrangements  </w:t>
            </w:r>
          </w:p>
        </w:tc>
        <w:tc>
          <w:tcPr>
            <w:tcW w:w="8363" w:type="dxa"/>
            <w:gridSpan w:val="6"/>
            <w:shd w:val="clear" w:color="auto" w:fill="FEEED2"/>
          </w:tcPr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Write an email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so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to express consequences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the general content of a text about traditional Irish sports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traditional Irish sports </w:t>
            </w:r>
          </w:p>
          <w:p w:rsidR="0071496C" w:rsidRPr="00C54473" w:rsidRDefault="0071496C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All Clear Tips and Rules and study the Language Reference from the unit  </w:t>
            </w:r>
          </w:p>
          <w:p w:rsidR="003E3371" w:rsidRPr="00C54473" w:rsidRDefault="003E3371" w:rsidP="003E3371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3E3371" w:rsidRPr="00C54473" w:rsidRDefault="003E3371" w:rsidP="003E3371">
            <w:pPr>
              <w:rPr>
                <w:rStyle w:val="13"/>
                <w:rFonts w:cs="Arial Unicode MS"/>
                <w:color w:val="000000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lastRenderedPageBreak/>
              <w:t>ІЗЛ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the importance of doing sport to stay healthy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;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 importance of practicing outdoor sports, and being in contact with the environment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;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визначає власні спортивні уподобання та потреби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87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Види спорту. Заняття спортом у вільний час.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62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62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види спорту</w:t>
            </w:r>
          </w:p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спортивні змагання </w:t>
            </w:r>
          </w:p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collocations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with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do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/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play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/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go</w:t>
            </w:r>
          </w:p>
          <w:p w:rsidR="003E3371" w:rsidRPr="00C5447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тематичної лексики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видів спорту під час сприймання усної інформації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заняття спортом у вільний час, представленої у вигляді короткого аудіозапису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видів спорту,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свої заняття спортом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заняття спортом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9A646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:rsidR="003E3371" w:rsidRPr="009A6465" w:rsidRDefault="003E3371" w:rsidP="003E3371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3E3371" w:rsidRPr="0071496C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Відомі спортсмени.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63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11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Мо Фараха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Мо Фараха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розповідає про відомих атлетів,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про тренування відомого атлета, у якій імена, ілюстрації та заголовки відіграють важливу роль і допомагають зрозуміти текст;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відомого українського спортсмена</w:t>
            </w:r>
          </w:p>
        </w:tc>
        <w:tc>
          <w:tcPr>
            <w:tcW w:w="1134" w:type="dxa"/>
            <w:shd w:val="clear" w:color="auto" w:fill="auto"/>
          </w:tcPr>
          <w:p w:rsidR="003E3371" w:rsidRPr="00EE7453" w:rsidRDefault="003E3371" w:rsidP="003E3371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Заняття спортом. Дії, що відбуваються в момент мовлення.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64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64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76–77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the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 continuous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 про дії, що відбуваються в момент мовлення,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дії, що відбуваються в момент мовлення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тексти, які описують повсякденне життя, якщо в них використано простий мовний інвентар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3E3371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дії, що відбуваються в момент мовлення за допомогою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continuous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EF43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3E3371" w:rsidRPr="00155F16" w:rsidTr="00890B14">
        <w:tc>
          <w:tcPr>
            <w:tcW w:w="562" w:type="dxa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90-9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Заняття спортом. Олімпійські ігри.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65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lastRenderedPageBreak/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65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76–77</w:t>
            </w:r>
          </w:p>
          <w:p w:rsidR="005F5398" w:rsidRPr="00C54473" w:rsidRDefault="003E3371" w:rsidP="005F53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28–29</w:t>
            </w:r>
          </w:p>
          <w:p w:rsidR="003E3371" w:rsidRPr="00C54473" w:rsidRDefault="003E3371" w:rsidP="003E3371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3E3371" w:rsidRPr="00C54473" w:rsidRDefault="003E3371" w:rsidP="003E3371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КК10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lastRenderedPageBreak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b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 xml:space="preserve">learn and practise the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 simple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and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 continuous</w:t>
            </w:r>
            <w:r w:rsidRPr="00C54473">
              <w:rPr>
                <w:rFonts w:ascii="Century Gothic" w:hAnsi="Century Gothic" w:cs="Tahoma"/>
                <w:b/>
                <w:bCs/>
                <w:sz w:val="17"/>
                <w:szCs w:val="17"/>
                <w:lang w:val="en-GB"/>
              </w:rPr>
              <w:t xml:space="preserve"> 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3E3371" w:rsidRPr="00C54473" w:rsidRDefault="003E3371" w:rsidP="003E3371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розуміє достатньо, щоб задовольнити конкретні потреби, якщо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lastRenderedPageBreak/>
              <w:t>мовлення чітке й повільне</w:t>
            </w:r>
          </w:p>
          <w:p w:rsidR="003E3371" w:rsidRPr="00890B14" w:rsidRDefault="003E3371" w:rsidP="00890B14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заняття у спортивному центрі, представленої у вигляді аудіозапису</w:t>
            </w:r>
          </w:p>
        </w:tc>
        <w:tc>
          <w:tcPr>
            <w:tcW w:w="2551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бере участь у простих повсякденних розмовах, якщо співрозмовник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докладає певних зусиль, щоб досягти розуміння.</w:t>
            </w:r>
          </w:p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про заняття спортом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3E3371" w:rsidRPr="00C54473" w:rsidRDefault="003E3371" w:rsidP="003E3371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  <w:p w:rsidR="003E3371" w:rsidRPr="00C54473" w:rsidRDefault="003E3371" w:rsidP="003E3371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текст про олімпійські ігри, в якому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3E3371" w:rsidRPr="00C54473" w:rsidRDefault="003E3371" w:rsidP="005F53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фраз та речень про заняття спортом та дії, що відбуваються в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момент мовлення, вживаючи</w:t>
            </w:r>
            <w:r w:rsidR="005F5398"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or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present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continuous</w:t>
            </w:r>
          </w:p>
          <w:p w:rsidR="003E3371" w:rsidRPr="00C54473" w:rsidRDefault="005F5398" w:rsidP="005F53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22, Grammar extension стор. 24</w:t>
            </w:r>
          </w:p>
        </w:tc>
        <w:tc>
          <w:tcPr>
            <w:tcW w:w="1134" w:type="dxa"/>
            <w:shd w:val="clear" w:color="auto" w:fill="auto"/>
          </w:tcPr>
          <w:p w:rsidR="003E3371" w:rsidRPr="00534077" w:rsidRDefault="003E3371" w:rsidP="003E3371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233D33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16698" w:rsidRPr="00155F16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Заняття спортом у вільний час. Висловлення власної думки та ставлення.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66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89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27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adjectives of opinion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прикметники для опису ставлення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занять спортом та стисло аргументує її, використовуючи прості мовні засоби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 стор. 21</w:t>
            </w:r>
          </w:p>
        </w:tc>
        <w:tc>
          <w:tcPr>
            <w:tcW w:w="1134" w:type="dxa"/>
            <w:shd w:val="clear" w:color="auto" w:fill="auto"/>
          </w:tcPr>
          <w:p w:rsidR="00416698" w:rsidRPr="004A096A" w:rsidRDefault="00416698" w:rsidP="00416698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1C22F6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416698" w:rsidRPr="00534077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416698" w:rsidRPr="001C22F6" w:rsidRDefault="00416698" w:rsidP="00416698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16698" w:rsidRPr="00155F16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Заняття спортом у вільний час.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66</w:t>
            </w:r>
          </w:p>
          <w:p w:rsidR="00416698" w:rsidRPr="00C54473" w:rsidRDefault="00416698" w:rsidP="00416698">
            <w:pPr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66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12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КК10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adjectives of opinion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розмови про заняття спортом у вільний час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спортивні програми в Оксфорді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Vocabulary extension стор. 23</w:t>
            </w:r>
          </w:p>
        </w:tc>
        <w:tc>
          <w:tcPr>
            <w:tcW w:w="1134" w:type="dxa"/>
            <w:shd w:val="clear" w:color="auto" w:fill="auto"/>
          </w:tcPr>
          <w:p w:rsidR="00416698" w:rsidRPr="003030C6" w:rsidRDefault="00416698" w:rsidP="00416698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Розмова по телефону. Домовляємось з другом про відвідування спортивної події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67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functional language for making arrangements to go out with a friend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розуміє основну інформацію та окремі деталі розмови по телефону, представленої у вигляді аудіозапису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дати, час, ціни під час сприймання усної інформації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думками та інформацією під час обговорення планів на вихідні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обговорює плани щодо того, що робити, куди піти, домовляється про зустріч.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розігрує телефонну розмову про плани на вихідні </w:t>
            </w:r>
          </w:p>
          <w:p w:rsidR="00416698" w:rsidRPr="00C54473" w:rsidRDefault="00416698" w:rsidP="00416698">
            <w:pPr>
              <w:rPr>
                <w:rFonts w:ascii="Century Gothic" w:hAnsi="Century Gothic" w:cs="ArialNarrow"/>
                <w:color w:val="auto"/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пропонує,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запрошує та приймає або ввічливо відхиляє запрошення</w:t>
            </w:r>
            <w:r w:rsidRPr="00C54473">
              <w:rPr>
                <w:rFonts w:ascii="Century Gothic" w:hAnsi="Century Gothic" w:cs="ArialNarrow"/>
                <w:color w:val="auto"/>
                <w:sz w:val="17"/>
                <w:szCs w:val="17"/>
                <w:lang w:val="ru-RU" w:eastAsia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квитках на спортивний матч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Участь у спортивних змаганнях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,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ru-RU" w:eastAsia="es-ES"/>
              </w:rPr>
              <w:t>стор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125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29–30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 про дії, що відбуваються в момент мовлення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спортивну подію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дії, що відбуваються в момент мовлення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Написання листа другові про улюблений вид спорту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68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68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so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улюблений вид спорту, представленої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свої уподобання у спорті 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короткий, простий особистий лист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, в якому автор пише про улюблений вид спорту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свої спортивні уподобання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короткий, простий електронний лист другові про свій улюблений вид спорту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 використовуючи прості привітання, звертання та прощання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Написання листа другові про улюблений вид спорту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 Guide, стор. 112–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11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12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КК5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КК1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сполучник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so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розповідає про уподобання у спорті свого друга 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короткий, простий особистий лист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, в якому автор пише про улюблений вид спорту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короткий, простий електронний лист другові про свій улюблений вид спорту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зразок;</w:t>
            </w:r>
          </w:p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простий путівник по своєму місту/селу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US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1C22F6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98-99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Традиційні види спорту України та країн виучуваної мови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69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КК10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practise the pronunciation of -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ing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forms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традиційні види спорту Ірландії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робить коротку, відрепетирувану, просту презентацію про традиційні виду спорту в Україні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розповідає про популярні види спорту в Україні та порівнює їх з іншими країнами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розуміє текст про традиційні ірландські види спорту</w:t>
            </w:r>
          </w:p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Culture Reading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98</w:t>
            </w:r>
          </w:p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1C22F6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100-101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«Спорт»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70-71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6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42-43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102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6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темою «Спорт»</w:t>
            </w:r>
          </w:p>
          <w:p w:rsidR="00416698" w:rsidRPr="00C54473" w:rsidRDefault="00416698" w:rsidP="00416698">
            <w:pPr>
              <w:rPr>
                <w:rFonts w:ascii="Arial Narrow" w:hAnsi="Arial Narrow" w:cs="Arial"/>
                <w:color w:val="auto"/>
                <w:sz w:val="17"/>
                <w:szCs w:val="17"/>
                <w:lang w:val="uk-UA" w:eastAsia="fr-FR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6: Writing tools; CLIL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3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: Volcanoes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Revision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Units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4-6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Спортивні уподобання Щоденні справи.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SB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72-73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Лексика розділів 4-6</w:t>
            </w:r>
          </w:p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Граматичні структури розділів 4-6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104-105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Cultural Awareness: Schools in the UK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SB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74</w:t>
            </w:r>
          </w:p>
          <w:p w:rsidR="00416698" w:rsidRPr="00C54473" w:rsidRDefault="00416698" w:rsidP="00416698">
            <w:pPr>
              <w:rPr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Culture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video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: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School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та отримує основну інформацію щодо британської школи, представленої у вигляді короткого відеозапису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ставить запитання і відповідає на запитання, обмінюється думками та інформацією про школи в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розповідає про школи та шкільне життя в Україні та порівнює їх зі школами в Британії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Підготувати запитання про школи в Україні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106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Digital Competence: Digital comic artwork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. Шкільне життя. Створення коміксу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SB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75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>ІЗЛ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: демонструє розуміння потреби працювати разом; свідчить на користь необхідності толерантного ставлення до людей з особливими навчальними потребами; пропонує варіанти участі школи/класу в житті громади; у спілкуванні дотримується толерантності та принципу «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no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hate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speech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107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Collaborative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Project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2: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Make a poster about nature in your area WB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стор. 132-133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16155" w:type="dxa"/>
            <w:gridSpan w:val="13"/>
            <w:shd w:val="clear" w:color="auto" w:fill="FEEED2"/>
          </w:tcPr>
          <w:p w:rsidR="00416698" w:rsidRPr="009A6465" w:rsidRDefault="00416698" w:rsidP="00416698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At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home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Помешкання</w:t>
            </w:r>
          </w:p>
        </w:tc>
      </w:tr>
      <w:tr w:rsidR="00416698" w:rsidRPr="00052768" w:rsidTr="00890B14">
        <w:tc>
          <w:tcPr>
            <w:tcW w:w="7792" w:type="dxa"/>
            <w:gridSpan w:val="7"/>
            <w:shd w:val="clear" w:color="auto" w:fill="FEEED2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rooms and furniture and household objects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English houses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the past simple of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be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there was / were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and the affirmative form of regular past simple verbs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the history of the toothbrush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ask for information  </w:t>
            </w:r>
          </w:p>
        </w:tc>
        <w:tc>
          <w:tcPr>
            <w:tcW w:w="8363" w:type="dxa"/>
            <w:gridSpan w:val="6"/>
            <w:shd w:val="clear" w:color="auto" w:fill="FFEACD"/>
          </w:tcPr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description of a room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adjectives to improve your writing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general content from a text about the White House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different types of house in Britain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the history of the toothbrush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the White House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study the Language Reference from the unit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>ІЗЛ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: the importance of keeping our room tidy 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Помешкання. Кімнати у будинку.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76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lastRenderedPageBreak/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76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31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lastRenderedPageBreak/>
              <w:t>rooms and furniture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кімнати в будинку, меблі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кімнат та предметів у домі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свої помешкання, представленої у вигляді короткого аудіозапису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кімнат у будинку/квартирі,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розповідає про меблі у своїй кімнаті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кімнати у своєму домі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9451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D94510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D9451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Історія однієї вулиці. Типові дома у Великій Британії.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77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77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13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традиційні будинки в Англії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традиційні будинки в Англії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про будинки в Англії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, у якій цифри,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pStyle w:val="af0"/>
              <w:rPr>
                <w:rFonts w:ascii="Arial Narrow" w:eastAsia="Calibri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eastAsia="Calibri" w:hAnsi="Century Gothic"/>
                <w:sz w:val="17"/>
                <w:szCs w:val="17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1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Дії та події в минулому.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78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78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 Practice: WB стор. 78–79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the past simple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: affirmative, negative, interrogative and short answers</w:t>
            </w:r>
          </w:p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there was / there were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дій в минулому, якщо мовлення дуже чітке й повільне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ставить запитання і відповідає на запитання про дії та події в минулому,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вживаючи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was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or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were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текст, який описує дім на човні, в якому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дії та події в минулому, вживаючи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was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or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were</w:t>
            </w: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111-112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дій та подій в минулому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lastRenderedPageBreak/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79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79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 Practice: WB стор. 78–79</w:t>
            </w:r>
          </w:p>
          <w:p w:rsidR="00416698" w:rsidRPr="00C54473" w:rsidRDefault="00416698" w:rsidP="005F53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33–34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 xml:space="preserve">learn and practise the past simple: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there was /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lastRenderedPageBreak/>
              <w:t>there were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uk-UA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affirmative regular verbs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 загальних рисах зміст короткої, простої розмови між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підлітками про старі пристрої, представленої у вигляді аудіозапису</w:t>
            </w:r>
          </w:p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подій в минулому,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бере участь у простих повсякденних розмовах, якщо співрозмовник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докладає певних зусиль, щоб досягти розуміння.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події в минулому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старі пристрої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фраз та речень про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 xml:space="preserve">події в минулому, вживаючи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past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5F5398" w:rsidRPr="00C54473" w:rsidRDefault="005F53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26, Grammar extension стор. 28</w:t>
            </w: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C933F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Предмети у будинку.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80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90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32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household objects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меблів та предметів у домі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ArialNarrow"/>
                <w:color w:val="auto"/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розпитує та розповідає </w:t>
            </w:r>
            <w:r w:rsidRPr="00C54473">
              <w:rPr>
                <w:rFonts w:ascii="Century Gothic" w:hAnsi="Century Gothic" w:cs="ArialNarrow"/>
                <w:color w:val="auto"/>
                <w:sz w:val="17"/>
                <w:szCs w:val="17"/>
                <w:lang w:val="uk-UA" w:eastAsia="ru-RU"/>
              </w:rPr>
              <w:t>на простому рівні про предмети у своїй кімнаті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запитання, що стосуються розташування предметів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 стор. 25, Vocabulary extension стор. 27</w:t>
            </w:r>
          </w:p>
        </w:tc>
        <w:tc>
          <w:tcPr>
            <w:tcW w:w="1134" w:type="dxa"/>
            <w:shd w:val="clear" w:color="auto" w:fill="auto"/>
          </w:tcPr>
          <w:p w:rsidR="00416698" w:rsidRPr="000D4105" w:rsidRDefault="00416698" w:rsidP="00416698">
            <w:pPr>
              <w:rPr>
                <w:rStyle w:val="13"/>
                <w:rFonts w:cs="Arial Unicode MS"/>
                <w:color w:val="000000"/>
                <w:spacing w:val="0"/>
                <w:sz w:val="16"/>
                <w:szCs w:val="18"/>
                <w:lang w:val="en-GB" w:eastAsia="en-US"/>
              </w:rPr>
            </w:pPr>
            <w:r w:rsidRPr="00473D2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73D24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 w:rsidR="00FD0D20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Радіопрограма про історію зубної щітки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14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 історію зубної щітки, представленої у вигляді аудіозапису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 історію Робін Гуда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 про історію зубної щітки,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640805" w:rsidRDefault="00416698" w:rsidP="00416698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 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Шкільна екскурсія. Розташування предметів та об’єктів.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81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functional language to ask for information on a school trip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спілкується під час виконання простих повсякденних завдань, використовуючи прості фрази, коли треба дати чи отримати просту інформацію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запитує й пояснює, як пройти до певного місця;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розпитує та пояснює, як дістатися певного місця з опорою на карту чи план.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за зразком розігрує діалог під час подорожі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магазин подарунків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розкладі роботи музею</w:t>
            </w:r>
          </w:p>
          <w:p w:rsidR="00416698" w:rsidRPr="00C54473" w:rsidRDefault="00416698" w:rsidP="00416698">
            <w:pPr>
              <w:pStyle w:val="af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інформацію, подану в ілюстрованих брошурах і картах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шкільну екскурсію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Написати короткий опис своєї кімнати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 II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Моє помешкання. Опис кімнат.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lastRenderedPageBreak/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126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31–32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КК7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кімнати на фотографіях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запитання, що стосуються розташування предметів та людей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пише низку простих фраз і речень,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lastRenderedPageBreak/>
              <w:t>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кімнати своєї мрії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82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82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adjectives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ідеальну кімнату, представлену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прочитаного опису кімнати та стисло аргументує її, використовуючи прості мовні засоби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опис кімнати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предмети у кімнаті;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пише зв’язну розповідь про кімнату своєї мрії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слова, фрази і речення з простими словами- зв’язками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 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Опис кімнати 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 Guide, стор. 114–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11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5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14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adjectives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кімнати на малюнках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простий опис кімнати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описує кімнату з опорою на зразок; </w:t>
            </w:r>
          </w:p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пише коротку, просту статтю про майя для шкільного проекту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US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119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 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 будинків. Білий Дім.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practise the pronunciation of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was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were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Білий Дім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статі про Білий Дім, у якій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 фактологічний опис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337D31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337D3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337D3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120-121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«Помешкання»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84-85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7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48-49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122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7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темою «Помешкання»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7: Timelines; Study skills: reading worksheet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16155" w:type="dxa"/>
            <w:gridSpan w:val="13"/>
            <w:shd w:val="clear" w:color="auto" w:fill="FFEACD"/>
          </w:tcPr>
          <w:p w:rsidR="00416698" w:rsidRPr="00B66A5F" w:rsidRDefault="00416698" w:rsidP="00416698">
            <w:pPr>
              <w:jc w:val="center"/>
              <w:rPr>
                <w:rStyle w:val="13"/>
                <w:rFonts w:cs="Open Sans"/>
                <w:b/>
                <w:color w:val="000000"/>
                <w:spacing w:val="0"/>
                <w:sz w:val="20"/>
                <w:szCs w:val="20"/>
                <w:lang w:val="uk-UA" w:eastAsia="en-US"/>
              </w:rPr>
            </w:pP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Transport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and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travel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Подорож</w:t>
            </w:r>
          </w:p>
        </w:tc>
      </w:tr>
      <w:tr w:rsidR="00416698" w:rsidRPr="0071496C" w:rsidTr="00890B14">
        <w:tc>
          <w:tcPr>
            <w:tcW w:w="7792" w:type="dxa"/>
            <w:gridSpan w:val="7"/>
            <w:shd w:val="clear" w:color="auto" w:fill="FFEACD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transport and travel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an essay on transport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grammar structures related to the past simple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Identify specific information through a listening activity about a man who travelled around the world without flying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ask for travel information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 story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>first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then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in the end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to make your writing more interesting </w:t>
            </w:r>
          </w:p>
          <w:p w:rsidR="00416698" w:rsidRPr="00C54473" w:rsidRDefault="00416698" w:rsidP="0071496C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cs="Times New Roman"/>
                <w:color w:val="auto"/>
                <w:spacing w:val="0"/>
                <w:sz w:val="17"/>
                <w:szCs w:val="17"/>
                <w:lang w:val="en-GB" w:eastAsia="en-US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on public transport in London </w:t>
            </w:r>
          </w:p>
        </w:tc>
        <w:tc>
          <w:tcPr>
            <w:tcW w:w="8363" w:type="dxa"/>
            <w:gridSpan w:val="6"/>
            <w:shd w:val="clear" w:color="auto" w:fill="FFEACD"/>
          </w:tcPr>
          <w:p w:rsidR="0071496C" w:rsidRPr="00C54473" w:rsidRDefault="0071496C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Learn about the history of two different forms of transport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a man who travelled around the world without flying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public transport in London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Assimilate the All Clear Tips and Rules and study the Language Reference from the unit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416698" w:rsidRPr="00C54473" w:rsidRDefault="00416698" w:rsidP="00416698">
            <w:pPr>
              <w:rPr>
                <w:rStyle w:val="13"/>
                <w:rFonts w:cs="Arial Unicode MS"/>
                <w:color w:val="000000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lastRenderedPageBreak/>
              <w:t>ІЗЛ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importance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of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holidays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in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our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lives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;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importance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of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using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public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transport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;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порівнює вартість подорожі різними видами транспорту, обговорює переваги екологічних видів транспорту;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пояснює життєво важливу потребу дотримання правил дорожнього руху, поведінки на воді та в інших місцях;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демонструє знання та наводить приклади дотримання правил безпеки руху та користування громадським транспортом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123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Транспорт. Пересування містом.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86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Види транспорту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Вимова тематичної лексики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видів транспорту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пересування містом різними видами транспорту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користування різними видами транспорту,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пересування різними видами транспорту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B66A5F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B66A5F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B66A5F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B66A5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:rsidR="00416698" w:rsidRPr="00534077" w:rsidRDefault="00FD0D20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41669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416698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Історія створення велосипеду та мотоциклу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87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87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15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про історію створення велосипедів та мотоциклів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 правила користування деякими видами транспорту у США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 про історію створення велосипедів та мотоциклів, у якій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улюблений вид транспорту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Транспорт та подорожі в минулому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88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lastRenderedPageBreak/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88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80–81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 xml:space="preserve">КК7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learn and practise the past simple affirmative, negative, interrogative and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short answers: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>regular and irregular verbs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достатньо, щоб задовольнити конкретні потреби, якщо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мовлення чітке й повільне;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щодо виконання повсякденних завдань.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Arial"/>
                <w:color w:val="auto"/>
                <w:sz w:val="17"/>
                <w:szCs w:val="17"/>
                <w:lang w:val="uk-UA" w:eastAsia="fr-FR"/>
              </w:rPr>
              <w:t>розповідає на простому рівні про події в минулому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транспорт в минулому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WB</w:t>
            </w:r>
            <w:r w:rsidRPr="009177D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 w:rsidR="00FD0D2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126-127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Події в минулому. Розмова про минулорічні канікули та подорож до парку розваг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89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89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 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80–81</w:t>
            </w:r>
          </w:p>
          <w:p w:rsidR="00416698" w:rsidRPr="00C54473" w:rsidRDefault="00416698" w:rsidP="005F53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38–39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learn and practise the past simple affirmative, negative, interrogative and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short answers: regular and irregular verbs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подорож у вихідні, представленої у вигляді аудіозапису</w:t>
            </w:r>
          </w:p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дій та подій в минулому, якщо мовлення дуже чітке й повільне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минулорічні канікули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про вихідний день у парку розваг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подорож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події в минулому</w:t>
            </w:r>
            <w:r w:rsidR="005F5398"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та минулорічні канікули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, вживаючи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past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affirmative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and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negative</w:t>
            </w:r>
          </w:p>
          <w:p w:rsidR="005F5398" w:rsidRPr="00C54473" w:rsidRDefault="005F5398" w:rsidP="005F53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30, Grammar extension стор. 32</w:t>
            </w:r>
          </w:p>
        </w:tc>
        <w:tc>
          <w:tcPr>
            <w:tcW w:w="1134" w:type="dxa"/>
            <w:shd w:val="clear" w:color="auto" w:fill="auto"/>
          </w:tcPr>
          <w:p w:rsidR="00416698" w:rsidRPr="005C1F77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:rsidR="00416698" w:rsidRPr="00534077" w:rsidRDefault="00FD0D20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41669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416698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Подорож під час канікул.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90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91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37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words related to travel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видів діяльності під час подорожі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•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обмінюється думками та інформацією про те, що йому/їй подобається та не подобається робити під час подорожі на канікулах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речень про уявну подорож минулого місяця, вживаючи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past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simple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 стор. 29</w:t>
            </w:r>
          </w:p>
        </w:tc>
        <w:tc>
          <w:tcPr>
            <w:tcW w:w="1134" w:type="dxa"/>
            <w:shd w:val="clear" w:color="auto" w:fill="auto"/>
          </w:tcPr>
          <w:p w:rsidR="00416698" w:rsidRPr="005C1F77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:rsidR="00416698" w:rsidRPr="004A096A" w:rsidRDefault="00FD0D20" w:rsidP="00416698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41669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416698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129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Подорож навколо світу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highlight w:val="yellow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16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радіопрограми про навколосвітню подорож, представлену у вигляді аудіозапису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отримує важливу інформацію з радіопрограми про стадіон Уемблі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extension стор. 31</w:t>
            </w:r>
          </w:p>
        </w:tc>
        <w:tc>
          <w:tcPr>
            <w:tcW w:w="1134" w:type="dxa"/>
            <w:shd w:val="clear" w:color="auto" w:fill="auto"/>
          </w:tcPr>
          <w:p w:rsidR="00416698" w:rsidRPr="00CF67DE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130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Подорож автобусом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functional language to ask for travel information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розмови про подорож автобусом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щодо часу, дат, номерів та цін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необхідності;</w:t>
            </w:r>
          </w:p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запитує просту інформацію щодо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lastRenderedPageBreak/>
              <w:t>подорожі, користування громадським транспортом; запитує й пояснює, як пройти; купує квитки;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за зразком розігрує діалог про на автовокзалі.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подорож автобусом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знаходить конкретну передбачувану інформацію у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розкладах руху автобусів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131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Розповідь про подорож під час канікул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Speaking, стор. 127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33–34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дій та подій в минулому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описує фотографії;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розповідає про відпочинок у минулому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минулорічну подорож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132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Розповідь про невдалу подорож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92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92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time connectors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невдалу подорож, представлену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змісту прочитаного та стисло аргументує її, використовуючи прості мовні засоби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розуміє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коротку розповідь про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невдалу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подорож, в якій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коротке оповідання про невдалу подорож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 опорою на зразок</w:t>
            </w:r>
          </w:p>
          <w:p w:rsidR="00416698" w:rsidRPr="00C54473" w:rsidRDefault="00416698" w:rsidP="00416698">
            <w:pPr>
              <w:rPr>
                <w:rFonts w:ascii="Century Gothic" w:hAnsi="Century Gothic" w:cs="ArialNarrow"/>
                <w:color w:val="auto"/>
                <w:sz w:val="17"/>
                <w:szCs w:val="17"/>
                <w:lang w:val="ru-RU" w:eastAsia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дуже стисло, на елементарному рівні описує події, минулі дії та особистий досвід, користуючись словником і довідковими матеріалами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вживає прості з’єднувальні елементи для дотримання логічної послідовності подій (</w:t>
            </w:r>
            <w:r w:rsidRPr="00C54473">
              <w:rPr>
                <w:rFonts w:ascii="Century Gothic" w:hAnsi="Century Gothic"/>
                <w:sz w:val="17"/>
                <w:szCs w:val="17"/>
              </w:rPr>
              <w:t>first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,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then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,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after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,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later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Розповідь про невдалий вихідний день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Guide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116–117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16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time connectors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розповідає про події в минулому з опорою на малюнки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розуміє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коротку розповідь про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пригоди у вихідний день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, в якій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коротке оповідання про події у вихідний день з опорою на зразок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біографію відомої людини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Подорож. Громадський транспорт в Англії.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93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КК5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  <w:lastRenderedPageBreak/>
              <w:t xml:space="preserve">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iCs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4"/>
              <w:rPr>
                <w:rFonts w:ascii="Century Gothic" w:hAnsi="Century Gothic" w:cs="Arial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lastRenderedPageBreak/>
              <w:t>practise the pronunciation of -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ed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endings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en-GB"/>
              </w:rPr>
              <w:t>/d/ /t/ /</w:t>
            </w:r>
            <w:r w:rsidRPr="00C54473">
              <w:rPr>
                <w:rFonts w:ascii="Arial" w:hAnsi="Arial" w:cs="Arial"/>
                <w:sz w:val="17"/>
                <w:szCs w:val="17"/>
                <w:lang w:val="en-GB"/>
              </w:rPr>
              <w:t>ɪ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en-GB"/>
              </w:rPr>
              <w:t>d/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 xml:space="preserve">громадський транспорт в Лондоні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висловлює власну думку щодо інформації з прочитаного тексту та стисло аргументує її,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обговорює переваги та недоліки різних видів транспорту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використовуючи прості мовні засоби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Лондон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простій статті про громадський транспорт в Лондоні, у якій цифри, імена,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інформацію, подану в ілюстрованих брошурах і картах.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транспорт у Лондоні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Culture Reading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Listening, </w:t>
            </w: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lastRenderedPageBreak/>
              <w:t xml:space="preserve">WB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стор. 100</w:t>
            </w:r>
          </w:p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135-136</w:t>
            </w:r>
          </w:p>
        </w:tc>
        <w:tc>
          <w:tcPr>
            <w:tcW w:w="14459" w:type="dxa"/>
            <w:gridSpan w:val="11"/>
            <w:shd w:val="clear" w:color="auto" w:fill="auto"/>
            <w:vAlign w:val="center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темою «Подорож»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94-95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8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54-55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137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8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темою «Подорож»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8: Digital stories; CLIL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4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: Rugby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16155" w:type="dxa"/>
            <w:gridSpan w:val="13"/>
            <w:shd w:val="clear" w:color="auto" w:fill="FFEACD"/>
          </w:tcPr>
          <w:p w:rsidR="00416698" w:rsidRPr="00DD66AA" w:rsidRDefault="00416698" w:rsidP="00416698">
            <w:pPr>
              <w:jc w:val="center"/>
              <w:rPr>
                <w:rStyle w:val="13"/>
                <w:rFonts w:cs="Open Sans"/>
                <w:b/>
                <w:color w:val="000000"/>
                <w:spacing w:val="0"/>
                <w:sz w:val="20"/>
                <w:szCs w:val="20"/>
                <w:lang w:val="uk-UA" w:eastAsia="en-US"/>
              </w:rPr>
            </w:pP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9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Special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days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Свята і традиції</w:t>
            </w:r>
          </w:p>
        </w:tc>
      </w:tr>
      <w:tr w:rsidR="00416698" w:rsidRPr="0071496C" w:rsidTr="00890B14">
        <w:tc>
          <w:tcPr>
            <w:tcW w:w="7792" w:type="dxa"/>
            <w:gridSpan w:val="7"/>
            <w:shd w:val="clear" w:color="auto" w:fill="FFEACD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Unit objectives: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Understand, memorize and correctly use vocabulary related to clothes and weather and seasons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guidebook on popular festivals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Understand and correctly use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be going to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must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/ </w:t>
            </w:r>
            <w:r w:rsidRPr="00C54473">
              <w:rPr>
                <w:rFonts w:ascii="Century Gothic" w:hAnsi="Century Gothic"/>
                <w:i/>
                <w:iCs/>
                <w:sz w:val="17"/>
                <w:szCs w:val="17"/>
                <w:lang w:val="en-GB"/>
              </w:rPr>
              <w:t xml:space="preserve">mustn’t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through a listening activity about St John’s Eve in Alicante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appropriate functional language to make and accept invitations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Write an email about a holiday 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Use time connecters to improve your writing </w:t>
            </w:r>
          </w:p>
        </w:tc>
        <w:tc>
          <w:tcPr>
            <w:tcW w:w="8363" w:type="dxa"/>
            <w:gridSpan w:val="6"/>
            <w:shd w:val="clear" w:color="auto" w:fill="FFEACD"/>
          </w:tcPr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Identify specific information from a text about Glastonbury Festival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popular festivals in Britain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Learn about Glastonbury Festival 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Assimilate the All Clear Tips and Rules and study the Language Reference from the unit</w:t>
            </w:r>
          </w:p>
          <w:p w:rsidR="00416698" w:rsidRPr="00C54473" w:rsidRDefault="00416698" w:rsidP="00416698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b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Identify areas of language which need improvement and use ICT for extra practice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b/>
                <w:sz w:val="17"/>
                <w:szCs w:val="17"/>
                <w:lang w:val="uk-UA"/>
              </w:rPr>
            </w:pPr>
          </w:p>
          <w:p w:rsidR="00416698" w:rsidRPr="00C54473" w:rsidRDefault="00416698" w:rsidP="00416698">
            <w:pPr>
              <w:rPr>
                <w:rStyle w:val="13"/>
                <w:rFonts w:cs="Arial Unicode MS"/>
                <w:color w:val="000000"/>
                <w:spacing w:val="0"/>
                <w:sz w:val="17"/>
                <w:szCs w:val="17"/>
                <w:lang w:val="uk-UA" w:eastAsia="en-US"/>
              </w:rPr>
            </w:pPr>
            <w:r w:rsidRPr="00C54473">
              <w:rPr>
                <w:rFonts w:ascii="Century Gothic" w:hAnsi="Century Gothic"/>
                <w:b/>
                <w:sz w:val="17"/>
                <w:szCs w:val="17"/>
                <w:lang w:val="uk-UA"/>
              </w:rPr>
              <w:t>ІЗЛ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importance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of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showing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respect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for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others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and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other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cultures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;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the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importance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of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recognizing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diversity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;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пояснює вибір одягу залежно від погоди; робить повідомлення про складні погодні умови; порівнює свята й традиції в різних країнах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138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 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Вибір одягу для різних подій та свят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96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41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одяг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назви предметів одягу під 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діалогу між підлітками про вибір одягу залежно від події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вибору одягу,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одяг для різних подій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та речень про одяг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color w:val="auto"/>
                <w:sz w:val="17"/>
                <w:szCs w:val="17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9337CE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9337CE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9337CE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9337CE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</w:p>
          <w:p w:rsidR="00416698" w:rsidRPr="00534077" w:rsidRDefault="00FD0D20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SRC</w:t>
            </w:r>
            <w:r w:rsidR="00416698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="00416698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139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Традиційні свята у Великій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97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97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Key Competences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Reading стор. 17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про традиційні свята у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важливі моменти розповіді про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свято Гая Фокса (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Cultural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note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Розповідає про традиційні українські свята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інформацію, подану в ілюстрованому путівнику про свята Великої Британії;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Facts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простих статтях, у яких ілюстрації та заголовки відіграють важливу роль і допомагають зрозуміти текст</w:t>
            </w:r>
            <w:r w:rsidRPr="00C54473">
              <w:rPr>
                <w:rFonts w:ascii="Arial Narrow" w:hAnsi="Arial Narrow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путівник про свята в Україні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140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Спілкуємося про плани на майбутнє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98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98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82–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8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 going to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affirmative, negative, interrogative and short answer forms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future time expressions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обмінюється інформацією про плани на майбутнє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розпитує та розповідає про плани на найближче майбутнє (вихідні, канікули тощо) 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обговорює плани щодо того, що робити, куди піти тощо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запрошенні на вечірку;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);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інформацію у щоденнику та виокремлює потрібну інформацію.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короткі фрази та речення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про плани на найближчі дні, вживаючи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going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to</w:t>
            </w: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 w:rsidR="00FD0D2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141-142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Grammar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bCs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Спілкуємося про плани на майбутнє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99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99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Grammar Reference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Practice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: WB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82–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8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3</w:t>
            </w:r>
          </w:p>
          <w:p w:rsidR="00416698" w:rsidRPr="00C54473" w:rsidRDefault="00416698" w:rsidP="005F53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43–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4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4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be going to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affirmative, negative, interrogative and short answer forms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learn and practise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must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and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 xml:space="preserve">mustn’t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to express obligation and prohibition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в загальних рисах зміст короткої, простої розмови між підлітками про плани на наступний день, представленої у вигляді аудіозапису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планів на майбутнє,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плани на найближчі вихідні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дуже коротких діалогах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думками та інформацією про шкільну вечірку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прості, короткі інструкції та пояснення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Rules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)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зміст короткого, простого діалогу про плани на наступний день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правил для шкільної вечірки, вживаючи модальне дієслово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must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прості речення про плани на найближчий час</w:t>
            </w:r>
          </w:p>
          <w:p w:rsidR="005F5398" w:rsidRPr="00C54473" w:rsidRDefault="005F53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>Extra practice: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 Grammar consolidation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стор. 34, Grammar extension стор. 36</w:t>
            </w:r>
          </w:p>
        </w:tc>
        <w:tc>
          <w:tcPr>
            <w:tcW w:w="1134" w:type="dxa"/>
            <w:shd w:val="clear" w:color="auto" w:fill="auto"/>
          </w:tcPr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641E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641E7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 w:rsidR="00FD0D2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Vocabulary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>Одяг і погода. Вибір одягу залежно від погоди та пори року.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100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100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Reference: WB стор. 92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All Clear Basics стор. 42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lastRenderedPageBreak/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lastRenderedPageBreak/>
              <w:t>weather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and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seasons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назви пор року та видів погоди  під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час сприймання усної інформації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улюблену пору року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описує погоду та розповідає про типову погоду у різні пори року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розуміє імена, слова, фрази і прості речення,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проілюстровані малюнками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улюблену пору року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lastRenderedPageBreak/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Vocabulary consolidation стор. 33</w:t>
            </w:r>
          </w:p>
        </w:tc>
        <w:tc>
          <w:tcPr>
            <w:tcW w:w="1134" w:type="dxa"/>
            <w:shd w:val="clear" w:color="auto" w:fill="auto"/>
          </w:tcPr>
          <w:p w:rsidR="00416698" w:rsidRPr="00111874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1187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111874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</w:p>
          <w:p w:rsidR="00416698" w:rsidRPr="004A096A" w:rsidRDefault="00FD0D20" w:rsidP="00416698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>SRC</w:t>
            </w:r>
            <w:r w:rsidR="0041669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416698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416698" w:rsidRPr="00534077" w:rsidRDefault="00416698" w:rsidP="00416698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144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Listening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Одяг і погода. Прогноз погоди.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100</w:t>
            </w:r>
          </w:p>
          <w:p w:rsidR="00416698" w:rsidRPr="00C54473" w:rsidRDefault="00416698" w:rsidP="00416698">
            <w:pPr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100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18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КК4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розмови про традиції святкування Дня Святого Іоанна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отримує важливу інформацію з прогнозу погоди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TRF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  <w:lang w:val="en-GB"/>
              </w:rPr>
              <w:t xml:space="preserve">Extra practice: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 xml:space="preserve"> Vocabulary extension стор. 35</w:t>
            </w:r>
          </w:p>
        </w:tc>
        <w:tc>
          <w:tcPr>
            <w:tcW w:w="1134" w:type="dxa"/>
            <w:shd w:val="clear" w:color="auto" w:fill="auto"/>
          </w:tcPr>
          <w:p w:rsidR="00416698" w:rsidRPr="00CF67DE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Запрошення на вечірку.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101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101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  <w:t>functional language for making and accepting invitations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розмови про вечірку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щодо часу та дат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пропонує та реагує на пропозиції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висловлює власну думку щодо місця проведення вечірки та стисло аргументує її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пропонує,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запрошує та приймає або ввічливо відхиляє запрошення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запрошенні на вечірку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низку простих речень про плани на найближче майбутнє </w:t>
            </w:r>
          </w:p>
          <w:p w:rsidR="00416698" w:rsidRPr="00C54473" w:rsidRDefault="00416698" w:rsidP="00416698">
            <w:pPr>
              <w:rPr>
                <w:rFonts w:ascii="Arial Narrow" w:hAnsi="Arial Narrow" w:cs="Times New Roman"/>
                <w:color w:val="auto"/>
                <w:sz w:val="17"/>
                <w:szCs w:val="17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Speaking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uk-UA" w:eastAsia="es-ES"/>
              </w:rPr>
              <w:t>Опис погоди під час подорожі. Планування відпочинку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Speaking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128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TRF: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Speaking, стор. 35–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3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/>
                <w:sz w:val="17"/>
                <w:szCs w:val="17"/>
                <w:lang w:val="en-GB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планів на майбутнє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описує фотографії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розповідає про відпочинок під час канікул 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 власну думку щодо людей на фотографіях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плани на вечірку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подорож, з’єднаних простими словами-зв'язками</w:t>
            </w:r>
          </w:p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EE745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Розповідь про подорож під час канікул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102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ru-RU"/>
              </w:rPr>
              <w:t>стор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bCs/>
                <w:sz w:val="17"/>
                <w:szCs w:val="17"/>
              </w:rPr>
              <w:t>102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revise a range of connectors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важливі моменти розповіді про перебування в Единбурзі, представленої у вигляді аудіозапису 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Arial Narrow" w:hAnsi="Arial Narrow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свої враження від подорожі,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короткий, простий особистий лист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, в якому автор пише про свою подорож до Единбургу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розуміє прості, короткі інструкції та пояснення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(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All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Clear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Tips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речень про подорож, з’єднаних простими словами-зв'язками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пише короткий, простий електронний лист другові про свою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lastRenderedPageBreak/>
              <w:t>подорож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,  використовуючи прості привітання, звертання та прощання</w:t>
            </w:r>
          </w:p>
        </w:tc>
        <w:tc>
          <w:tcPr>
            <w:tcW w:w="1134" w:type="dxa"/>
            <w:shd w:val="clear" w:color="auto" w:fill="auto"/>
          </w:tcPr>
          <w:p w:rsidR="00416698" w:rsidRPr="0016395B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Semibold"/>
                <w:color w:val="000000"/>
                <w:spacing w:val="0"/>
                <w:sz w:val="18"/>
                <w:szCs w:val="18"/>
                <w:lang w:val="ru-RU" w:eastAsia="es-ES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Writing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II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Враження від подорожі. Плани на літні канікули.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Writing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Guide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, стор.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118–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>11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9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: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Key Competences: Writing стор. 18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revise a range of connectors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свої враження від подорожі,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короткий, простий особистий лист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, в якому автор пише про свої враження від подорожі на море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простий електронний лист другові про враження від подорожі на море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з опорою на зразок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пише коротку, просту статтю про свої плани на літні канікули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(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US"/>
              </w:rPr>
              <w:t>TRF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416698" w:rsidRPr="0016395B" w:rsidRDefault="00416698" w:rsidP="00416698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Semibold"/>
                <w:color w:val="000000"/>
                <w:spacing w:val="0"/>
                <w:sz w:val="18"/>
                <w:szCs w:val="18"/>
                <w:lang w:val="ru-RU" w:eastAsia="es-ES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149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Culture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Reading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Свята у Великій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103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Cs/>
                <w:sz w:val="17"/>
                <w:szCs w:val="17"/>
                <w:lang w:val="en-GB"/>
              </w:rPr>
              <w:t>TB стор.</w:t>
            </w:r>
            <w:r w:rsidRPr="00C54473">
              <w:rPr>
                <w:rFonts w:ascii="Century Gothic" w:hAnsi="Century Gothic" w:cs="Tahoma"/>
                <w:bCs/>
                <w:i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103</w:t>
            </w:r>
          </w:p>
          <w:p w:rsidR="00416698" w:rsidRPr="00C54473" w:rsidRDefault="00416698" w:rsidP="00416698">
            <w:pPr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КК8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КК7 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КК3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 xml:space="preserve">КК6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en-GB"/>
              </w:rPr>
              <w:t>КК5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practise the pronunciation of the /s/ sound.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основну інформацію та  окремі деталі у короткому аудіозапису тексту  про фестиваль Гластонбері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елементарні інструкції виконання повсякденних завдань.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висловлює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описує фотографії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бере участь у простих повсякденних розмовах, якщо співрозмовник докладає певних зусиль, щоб досягти розуміння.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890B14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простій статті у форматі веб-сторінки про фестиваль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Glastonbury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прості речення про різні свята в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color w:val="auto"/>
                <w:sz w:val="17"/>
                <w:szCs w:val="17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Fonts w:ascii="Century Gothic" w:eastAsia="Times New Roman" w:hAnsi="Century Gothic" w:cs="MyriadPro-Semibold"/>
                <w:sz w:val="17"/>
                <w:szCs w:val="17"/>
                <w:lang w:val="en-GB" w:eastAsia="es-ES"/>
              </w:rPr>
              <w:t>WB</w:t>
            </w:r>
            <w:r w:rsidRPr="00C54473">
              <w:rPr>
                <w:rFonts w:ascii="Century Gothic" w:eastAsia="ZapfDingbatsStd" w:hAnsi="Century Gothic" w:cs="ZapfDingbatsStd"/>
                <w:sz w:val="17"/>
                <w:szCs w:val="17"/>
                <w:lang w:val="en-GB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Culture Reading and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uk-UA" w:eastAsia="es-ES"/>
              </w:rPr>
              <w:t xml:space="preserve"> </w:t>
            </w:r>
            <w:r w:rsidRPr="00C54473">
              <w:rPr>
                <w:rFonts w:ascii="Century Gothic" w:eastAsia="Times New Roman" w:hAnsi="Century Gothic" w:cs="MyriadPro-Regular"/>
                <w:sz w:val="17"/>
                <w:szCs w:val="17"/>
                <w:lang w:val="en-GB" w:eastAsia="es-ES"/>
              </w:rPr>
              <w:t>Listening, стор. 101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150-151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Узагальнення лексико-граматичних навичок за темами «Свята і традиції. Погода. Одяг.»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sz w:val="17"/>
                <w:szCs w:val="17"/>
              </w:rPr>
            </w:pP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en-GB"/>
              </w:rPr>
              <w:t>Language Reference &amp; Progress Check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iCs/>
                <w:sz w:val="17"/>
                <w:szCs w:val="17"/>
                <w:lang w:val="en-GB"/>
              </w:rPr>
              <w:t>Student's 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,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стор.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>104-105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en-GB"/>
              </w:rPr>
              <w:t>;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Unit 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  <w:lang w:val="uk-UA"/>
              </w:rPr>
              <w:t>9</w:t>
            </w:r>
            <w:r w:rsidRPr="00C54473">
              <w:rPr>
                <w:rFonts w:ascii="Century Gothic" w:hAnsi="Century Gothic" w:cs="Tahoma"/>
                <w:b/>
                <w:i/>
                <w:sz w:val="17"/>
                <w:szCs w:val="17"/>
              </w:rPr>
              <w:t xml:space="preserve"> Revision &amp; Extension</w:t>
            </w:r>
            <w:r w:rsidRPr="00C54473">
              <w:rPr>
                <w:rFonts w:ascii="Century Gothic" w:hAnsi="Century Gothic" w:cs="Tahoma"/>
                <w:sz w:val="17"/>
                <w:szCs w:val="17"/>
              </w:rPr>
              <w:t xml:space="preserve"> </w:t>
            </w:r>
            <w:r w:rsidRPr="00C54473">
              <w:rPr>
                <w:rFonts w:ascii="Century Gothic" w:hAnsi="Century Gothic" w:cs="Tahoma"/>
                <w:i/>
                <w:sz w:val="17"/>
                <w:szCs w:val="17"/>
              </w:rPr>
              <w:t>Workbook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стор. 60-61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самостійно працювати з підручником,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оцінювати власні навчальні досягнення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152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Progress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Test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Unit</w:t>
            </w: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 xml:space="preserve"> 9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Перевірочний тест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за темою «</w:t>
            </w:r>
          </w:p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b/>
                <w:i/>
                <w:sz w:val="17"/>
                <w:szCs w:val="17"/>
                <w:lang w:val="uk-UA"/>
              </w:rPr>
              <w:t xml:space="preserve">КК6: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уміння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Digital competence Unit 9: Comic creator tools; Study skills: writing worksheet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Revision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Units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 xml:space="preserve"> 7-9</w:t>
            </w:r>
          </w:p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Подорож. Одяг і погода.</w:t>
            </w:r>
          </w:p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106-107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КК6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Лексика розділів 7-9</w:t>
            </w:r>
          </w:p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Граматичні структури розділів 7-9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154-155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7"/>
                <w:szCs w:val="17"/>
                <w:lang w:eastAsia="ru-RU"/>
              </w:rPr>
            </w:pPr>
            <w:r w:rsidRPr="00C54473">
              <w:rPr>
                <w:rFonts w:ascii="Century Gothic" w:hAnsi="Century Gothic" w:cs="Arial"/>
                <w:color w:val="auto"/>
                <w:sz w:val="17"/>
                <w:szCs w:val="17"/>
                <w:lang w:eastAsia="ru-RU"/>
              </w:rPr>
              <w:t>Cultural awareness: Transport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Arial"/>
                <w:color w:val="auto"/>
                <w:sz w:val="17"/>
                <w:szCs w:val="17"/>
                <w:lang w:val="uk-UA" w:eastAsia="ru-RU"/>
              </w:rPr>
              <w:t>Транспорт у Великій Британії та Україні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108</w:t>
            </w:r>
          </w:p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lastRenderedPageBreak/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lastRenderedPageBreak/>
              <w:t>КК9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ru-RU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Culture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video</w:t>
            </w:r>
            <w:r w:rsidRPr="00C54473">
              <w:rPr>
                <w:rFonts w:ascii="Century Gothic" w:hAnsi="Century Gothic"/>
                <w:sz w:val="17"/>
                <w:szCs w:val="17"/>
                <w:lang w:val="ru-RU"/>
              </w:rPr>
              <w:t xml:space="preserve">: </w:t>
            </w:r>
            <w:r w:rsidRPr="00C54473">
              <w:rPr>
                <w:rFonts w:ascii="Century Gothic" w:hAnsi="Century Gothic"/>
                <w:sz w:val="17"/>
                <w:szCs w:val="17"/>
              </w:rPr>
              <w:t>Transport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 xml:space="preserve">розуміє та отримує основну інформацію щодо транспорту у Британії, представленої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lastRenderedPageBreak/>
              <w:t>у вигляді короткого відеозапису</w:t>
            </w:r>
          </w:p>
          <w:p w:rsidR="00416698" w:rsidRPr="00C54473" w:rsidRDefault="00416698" w:rsidP="00416698">
            <w:pPr>
              <w:rPr>
                <w:rFonts w:ascii="Century Gothic" w:hAnsi="Century Gothic" w:cs="Arial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b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ставить запитання і відповідає на запитання, обмінюється думками та інформацією про види транспорту в Британії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Arial"/>
                <w:sz w:val="17"/>
                <w:szCs w:val="17"/>
                <w:lang w:val="uk-UA"/>
              </w:rPr>
              <w:t>розповідає про транспорт в Україні та порівнює його з транспортом в Британії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ahoma"/>
                <w:bCs/>
                <w:iCs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Підготувати запитання про школи в Україні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lastRenderedPageBreak/>
              <w:t>156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7"/>
                <w:szCs w:val="17"/>
                <w:lang w:val="uk-UA" w:eastAsia="ru-RU"/>
              </w:rPr>
            </w:pPr>
            <w:r w:rsidRPr="00C54473">
              <w:rPr>
                <w:rFonts w:ascii="Century Gothic" w:hAnsi="Century Gothic" w:cs="Arial"/>
                <w:color w:val="auto"/>
                <w:sz w:val="17"/>
                <w:szCs w:val="17"/>
                <w:lang w:eastAsia="ru-RU"/>
              </w:rPr>
              <w:t>Digital Competence: Digital avatars</w:t>
            </w:r>
            <w:r w:rsidRPr="00C54473">
              <w:rPr>
                <w:rFonts w:ascii="Century Gothic" w:hAnsi="Century Gothic" w:cs="Arial"/>
                <w:color w:val="auto"/>
                <w:sz w:val="17"/>
                <w:szCs w:val="17"/>
                <w:lang w:val="uk-UA" w:eastAsia="ru-RU"/>
              </w:rPr>
              <w:t xml:space="preserve"> Інтерв’ю з відомою людиною 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109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розміщує в мережі інтернет короткі дописи про відомих людей; пише короткі, прості уявні біографії і прості поезії про людей.</w:t>
            </w:r>
          </w:p>
          <w:p w:rsidR="00416698" w:rsidRPr="00C54473" w:rsidRDefault="00416698" w:rsidP="0071496C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  <w:lang w:val="uk-UA"/>
              </w:rPr>
              <w:t>ІЗЛ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: демонструє розуміння потреби працювати разом;</w:t>
            </w:r>
            <w:r w:rsidRPr="00C54473">
              <w:rPr>
                <w:sz w:val="17"/>
                <w:szCs w:val="17"/>
                <w:lang w:val="ru-RU"/>
              </w:rPr>
              <w:t xml:space="preserve"> </w:t>
            </w:r>
            <w:r w:rsidR="0071496C"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порівнює</w:t>
            </w:r>
            <w:r w:rsidR="0071496C" w:rsidRPr="00C54473">
              <w:rPr>
                <w:rFonts w:ascii="Century Gothic" w:hAnsi="Century Gothic" w:cs="Open Sans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безпосереднє спілкування з віртуальним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157</w:t>
            </w: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Collaborative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>Project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3:</w:t>
            </w:r>
            <w:r w:rsidRPr="00C54473">
              <w:rPr>
                <w:rFonts w:ascii="Century Gothic" w:hAnsi="Century Gothic" w:cs="Open Sans"/>
                <w:sz w:val="17"/>
                <w:szCs w:val="17"/>
              </w:rPr>
              <w:t xml:space="preserve"> Make a poster about your favourite historic monument WB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 xml:space="preserve"> стор. 134-135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16155" w:type="dxa"/>
            <w:gridSpan w:val="13"/>
            <w:shd w:val="clear" w:color="auto" w:fill="FFEACD"/>
          </w:tcPr>
          <w:p w:rsidR="00416698" w:rsidRPr="00C54473" w:rsidRDefault="00416698" w:rsidP="00416698">
            <w:pPr>
              <w:jc w:val="center"/>
              <w:rPr>
                <w:rStyle w:val="13"/>
                <w:rFonts w:cs="Arial"/>
                <w:b/>
                <w:color w:val="auto"/>
                <w:spacing w:val="0"/>
                <w:sz w:val="20"/>
                <w:szCs w:val="20"/>
                <w:lang w:val="uk-UA"/>
              </w:rPr>
            </w:pPr>
            <w:r w:rsidRPr="00C54473">
              <w:rPr>
                <w:rStyle w:val="13"/>
                <w:rFonts w:cs="Arial"/>
                <w:b/>
                <w:color w:val="auto"/>
                <w:spacing w:val="0"/>
                <w:sz w:val="20"/>
                <w:szCs w:val="20"/>
                <w:lang w:val="uk-UA"/>
              </w:rPr>
              <w:t>Тематика ситуативного спілкування: загальні відомості про Велику Британію та Україну. Свята і традиції.</w:t>
            </w:r>
          </w:p>
        </w:tc>
      </w:tr>
      <w:tr w:rsidR="00416698" w:rsidRPr="00052768" w:rsidTr="00890B14">
        <w:tc>
          <w:tcPr>
            <w:tcW w:w="16155" w:type="dxa"/>
            <w:gridSpan w:val="13"/>
            <w:shd w:val="clear" w:color="auto" w:fill="FFEACD"/>
          </w:tcPr>
          <w:p w:rsidR="00416698" w:rsidRPr="00C54473" w:rsidRDefault="00416698" w:rsidP="00416698">
            <w:pPr>
              <w:jc w:val="both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b/>
                <w:color w:val="auto"/>
                <w:spacing w:val="0"/>
                <w:sz w:val="17"/>
                <w:szCs w:val="17"/>
                <w:lang w:val="uk-UA"/>
              </w:rPr>
              <w:t>ІЗЛ</w:t>
            </w: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: порівнює Київ з іншими європейськими столицями; робить повідомлення про основні пам’ятки історії та культури Києва; складає перелік місць для еко-туризму у своєму регіоні; демонструє розуміння цінності культурного розмаїття та потреби жити разом у мирі; порівнює типові для різних культур вербальні та невербальні норми поведінки.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158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Національні символи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110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Вимова тематичної лексики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 та описує прапори України та країн виучуваної мови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в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ідповідає на запитання про національні символи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короткі тексти про національні символи України та Британії, в яких використано простий мовний інвентар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описує національні символи України та Британії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159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Україна та Велика Британія: загальні відомості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111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i/>
                <w:sz w:val="17"/>
                <w:szCs w:val="17"/>
              </w:rPr>
            </w:pPr>
            <w:r w:rsidRPr="00C54473">
              <w:rPr>
                <w:rFonts w:ascii="Century Gothic" w:hAnsi="Century Gothic"/>
                <w:i/>
                <w:sz w:val="17"/>
                <w:szCs w:val="17"/>
              </w:rPr>
              <w:t>currency, population, size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 про Україну та Велику Британію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порівнює загальні відомості про Україну та Велику Британію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короткі фактологічні описи про Україну та Велику Британію, в яких використано простий мовний інвентар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простих текстах із загальними відомостями 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про Україну та Велику Британію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пише короткі фрази та речення про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Україну та Велику Британію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160-161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Моє рідне місто/село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112-113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</w:rPr>
            </w:pPr>
            <w:r w:rsidRPr="00C54473">
              <w:rPr>
                <w:rFonts w:ascii="Century Gothic" w:hAnsi="Century Gothic"/>
                <w:sz w:val="17"/>
                <w:szCs w:val="17"/>
              </w:rPr>
              <w:t>Places in the town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pStyle w:val="af4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робить коротку, відрепетирувану, просту презентацію на знайому тему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 xml:space="preserve">знаходить основну інформацію в простій статті про рідне місто, у якій цифри, імена, ілюстрації та заголовки відіграють важливу роль і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lastRenderedPageBreak/>
              <w:t>допомагають зрозуміти текст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lastRenderedPageBreak/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пише короткі фрази та речення про своє ріне місто/село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Розповідь про своє рідне місто/село</w:t>
            </w:r>
          </w:p>
        </w:tc>
      </w:tr>
      <w:tr w:rsidR="00416698" w:rsidRPr="0071496C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162-163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Календар свят України та Великої Британії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en-GB"/>
              </w:rPr>
              <w:t>SB</w:t>
            </w:r>
            <w:r w:rsidRPr="00C54473">
              <w:rPr>
                <w:rFonts w:ascii="Century Gothic" w:hAnsi="Century Gothic" w:cs="Tahoma"/>
                <w:iCs/>
                <w:sz w:val="17"/>
                <w:szCs w:val="17"/>
                <w:lang w:val="uk-UA"/>
              </w:rPr>
              <w:t xml:space="preserve"> стор. 114-115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КК1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КК7</w:t>
            </w:r>
          </w:p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КК9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розуміє запитання, що стосуються свят в Україні та Великій Британії, якщо мовлення дуже чітке й повільне</w:t>
            </w: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/>
                <w:sz w:val="17"/>
                <w:szCs w:val="17"/>
                <w:lang w:val="uk-UA"/>
              </w:rPr>
              <w:t>ставить запитання і відповідає на запитання про улюблені свята</w:t>
            </w:r>
          </w:p>
          <w:p w:rsidR="00416698" w:rsidRPr="00C54473" w:rsidRDefault="00416698" w:rsidP="00416698">
            <w:pPr>
              <w:pStyle w:val="af4"/>
              <w:rPr>
                <w:rFonts w:ascii="Century Gothic" w:hAnsi="Century Gothic" w:cs="Tahoma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>• за зразком розігрує діалог про улюблені свята</w:t>
            </w: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 </w:t>
            </w:r>
          </w:p>
          <w:p w:rsidR="00416698" w:rsidRPr="00C54473" w:rsidRDefault="00416698" w:rsidP="00416698">
            <w:pPr>
              <w:pStyle w:val="af4"/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Open Sans"/>
                <w:sz w:val="17"/>
                <w:szCs w:val="17"/>
                <w:lang w:val="uk-UA"/>
              </w:rPr>
              <w:t>обмінюється інформацією про традиційні святкові страви</w:t>
            </w:r>
          </w:p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робить коротку, відрепетирувану, просту презентацію на знайому тему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 xml:space="preserve">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ru-RU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ru-RU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р</w:t>
            </w:r>
            <w:r w:rsidRPr="00C54473">
              <w:rPr>
                <w:rFonts w:ascii="Century Gothic" w:hAnsi="Century Gothic" w:cs="Times New Roman"/>
                <w:color w:val="auto"/>
                <w:sz w:val="17"/>
                <w:szCs w:val="17"/>
                <w:lang w:val="uk-UA"/>
              </w:rPr>
              <w:t>озуміє короткий фактологічний опис, в якому використано простий мовний інвентар</w:t>
            </w:r>
          </w:p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uk-UA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знаходить основну інформацію в простій статті, у якій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Tahoma"/>
                <w:sz w:val="17"/>
                <w:szCs w:val="17"/>
                <w:lang w:val="ru-RU"/>
              </w:rPr>
              <w:t xml:space="preserve">• </w:t>
            </w:r>
            <w:r w:rsidRPr="00C54473">
              <w:rPr>
                <w:rFonts w:ascii="Century Gothic" w:hAnsi="Century Gothic" w:cs="Times New Roman"/>
                <w:sz w:val="17"/>
                <w:szCs w:val="17"/>
                <w:lang w:val="uk-UA"/>
              </w:rPr>
              <w:t>пише короткі фрази та речення про улюблене свято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  <w:t>Розповідь про свята в Україні та Британії</w:t>
            </w: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  <w:tc>
          <w:tcPr>
            <w:tcW w:w="14459" w:type="dxa"/>
            <w:gridSpan w:val="11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  <w:r w:rsidRPr="00C54473">
              <w:rPr>
                <w:rFonts w:ascii="Century Gothic" w:hAnsi="Century Gothic" w:cs="Open Sans"/>
                <w:sz w:val="17"/>
                <w:szCs w:val="17"/>
              </w:rPr>
              <w:t>Extra lessons (TRF): CLIL 5 Strange animals</w:t>
            </w: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  <w:tr w:rsidR="00416698" w:rsidRPr="00052768" w:rsidTr="00890B14">
        <w:tc>
          <w:tcPr>
            <w:tcW w:w="562" w:type="dxa"/>
            <w:shd w:val="clear" w:color="auto" w:fill="auto"/>
          </w:tcPr>
          <w:p w:rsidR="00416698" w:rsidRPr="00C54473" w:rsidRDefault="00416698" w:rsidP="00416698">
            <w:pPr>
              <w:pStyle w:val="af0"/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</w:pPr>
            <w:r w:rsidRPr="00C54473"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en-US"/>
              </w:rPr>
              <w:t>164</w:t>
            </w: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b/>
                <w:sz w:val="17"/>
                <w:szCs w:val="17"/>
              </w:rPr>
            </w:pPr>
            <w:r w:rsidRPr="00C54473">
              <w:rPr>
                <w:rFonts w:ascii="Century Gothic" w:hAnsi="Century Gothic" w:cs="Open Sans"/>
                <w:b/>
                <w:sz w:val="17"/>
                <w:szCs w:val="17"/>
              </w:rPr>
              <w:t>End-of-the year test</w:t>
            </w:r>
          </w:p>
        </w:tc>
        <w:tc>
          <w:tcPr>
            <w:tcW w:w="709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2268" w:type="dxa"/>
            <w:gridSpan w:val="5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Open Sans"/>
                <w:sz w:val="17"/>
                <w:szCs w:val="17"/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 w:cs="Times New Roman"/>
                <w:sz w:val="17"/>
                <w:szCs w:val="17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416698" w:rsidRPr="00C54473" w:rsidRDefault="00416698" w:rsidP="0041669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7"/>
                <w:szCs w:val="17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16698" w:rsidRPr="00C54473" w:rsidRDefault="00416698" w:rsidP="00416698">
            <w:pPr>
              <w:rPr>
                <w:rFonts w:ascii="Century Gothic" w:hAnsi="Century Gothic"/>
                <w:sz w:val="17"/>
                <w:szCs w:val="17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416698" w:rsidRPr="00C54473" w:rsidRDefault="00416698" w:rsidP="00416698">
            <w:pPr>
              <w:rPr>
                <w:rStyle w:val="13"/>
                <w:rFonts w:cs="Arial"/>
                <w:color w:val="auto"/>
                <w:spacing w:val="0"/>
                <w:sz w:val="17"/>
                <w:szCs w:val="17"/>
                <w:lang w:val="uk-UA"/>
              </w:rPr>
            </w:pPr>
          </w:p>
        </w:tc>
      </w:tr>
    </w:tbl>
    <w:p w:rsidR="004A409E" w:rsidRDefault="004A409E" w:rsidP="00FA1606">
      <w:pPr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uk-UA"/>
        </w:rPr>
      </w:pPr>
    </w:p>
    <w:p w:rsidR="00984ABF" w:rsidRPr="00951ACF" w:rsidRDefault="009D114F" w:rsidP="00984ABF">
      <w:pPr>
        <w:rPr>
          <w:rFonts w:ascii="Century Gothic" w:hAnsi="Century Gothic"/>
          <w:b/>
          <w:sz w:val="20"/>
          <w:szCs w:val="28"/>
          <w:lang w:val="uk-UA"/>
        </w:rPr>
      </w:pPr>
      <w:r w:rsidRPr="00F50514"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uk-UA"/>
        </w:rPr>
        <w:t xml:space="preserve"> </w:t>
      </w:r>
      <w:bookmarkEnd w:id="0"/>
      <w:r w:rsidR="00A952AB" w:rsidRPr="00951ACF">
        <w:rPr>
          <w:rFonts w:ascii="Century Gothic" w:hAnsi="Century Gothic"/>
          <w:b/>
          <w:sz w:val="20"/>
          <w:szCs w:val="28"/>
          <w:lang w:val="ru-RU"/>
        </w:rPr>
        <w:t xml:space="preserve">* </w:t>
      </w:r>
      <w:r w:rsidR="00984ABF" w:rsidRPr="00951ACF">
        <w:rPr>
          <w:rFonts w:ascii="Century Gothic" w:hAnsi="Century Gothic"/>
          <w:b/>
          <w:sz w:val="20"/>
          <w:szCs w:val="28"/>
          <w:lang w:val="uk-UA"/>
        </w:rPr>
        <w:t>Семестрові контролі з 4-х видів мовленнєвої діяльності проводяться як частина уроків</w:t>
      </w:r>
    </w:p>
    <w:p w:rsidR="007A6CF8" w:rsidRPr="00217EB9" w:rsidRDefault="007A6CF8" w:rsidP="007A6CF8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  <w:bookmarkStart w:id="1" w:name="_GoBack"/>
      <w:bookmarkEnd w:id="1"/>
    </w:p>
    <w:sectPr w:rsidR="007A6CF8" w:rsidRPr="00217EB9" w:rsidSect="00890B14">
      <w:footerReference w:type="default" r:id="rId8"/>
      <w:pgSz w:w="16840" w:h="11907" w:orient="landscape" w:code="9"/>
      <w:pgMar w:top="1134" w:right="284" w:bottom="907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CCD" w:rsidRDefault="00212CCD" w:rsidP="00697A25">
      <w:r>
        <w:separator/>
      </w:r>
    </w:p>
  </w:endnote>
  <w:endnote w:type="continuationSeparator" w:id="0">
    <w:p w:rsidR="00212CCD" w:rsidRDefault="00212CCD" w:rsidP="0069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96C" w:rsidRPr="005B254B" w:rsidRDefault="0071496C" w:rsidP="003A27C5">
    <w:pPr>
      <w:pStyle w:val="ae"/>
      <w:rPr>
        <w:rFonts w:ascii="Century Gothic" w:hAnsi="Century Gothic"/>
        <w:sz w:val="18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>All Clear Grade 5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201</w:t>
    </w:r>
    <w:r>
      <w:rPr>
        <w:rFonts w:ascii="Century Gothic" w:hAnsi="Century Gothic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CCD" w:rsidRDefault="00212CCD" w:rsidP="00697A25">
      <w:r>
        <w:separator/>
      </w:r>
    </w:p>
  </w:footnote>
  <w:footnote w:type="continuationSeparator" w:id="0">
    <w:p w:rsidR="00212CCD" w:rsidRDefault="00212CCD" w:rsidP="0069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928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5"/>
    <w:rsid w:val="00004279"/>
    <w:rsid w:val="00006D5D"/>
    <w:rsid w:val="00010B26"/>
    <w:rsid w:val="00012091"/>
    <w:rsid w:val="00012607"/>
    <w:rsid w:val="00012A55"/>
    <w:rsid w:val="0001700C"/>
    <w:rsid w:val="00017862"/>
    <w:rsid w:val="00017FF9"/>
    <w:rsid w:val="00025DF0"/>
    <w:rsid w:val="00026117"/>
    <w:rsid w:val="00031EDA"/>
    <w:rsid w:val="0003353B"/>
    <w:rsid w:val="00034436"/>
    <w:rsid w:val="000361F6"/>
    <w:rsid w:val="000372CE"/>
    <w:rsid w:val="000402D5"/>
    <w:rsid w:val="0005000E"/>
    <w:rsid w:val="00050BC2"/>
    <w:rsid w:val="00052768"/>
    <w:rsid w:val="00054837"/>
    <w:rsid w:val="00057FA5"/>
    <w:rsid w:val="000630A7"/>
    <w:rsid w:val="00065E71"/>
    <w:rsid w:val="0007048F"/>
    <w:rsid w:val="00073111"/>
    <w:rsid w:val="000743B4"/>
    <w:rsid w:val="000744D1"/>
    <w:rsid w:val="000750F1"/>
    <w:rsid w:val="00080983"/>
    <w:rsid w:val="00087699"/>
    <w:rsid w:val="000A2171"/>
    <w:rsid w:val="000B0675"/>
    <w:rsid w:val="000B21ED"/>
    <w:rsid w:val="000B6EDC"/>
    <w:rsid w:val="000C1B1E"/>
    <w:rsid w:val="000C4575"/>
    <w:rsid w:val="000C4802"/>
    <w:rsid w:val="000C50BB"/>
    <w:rsid w:val="000D4105"/>
    <w:rsid w:val="000D582B"/>
    <w:rsid w:val="000D6081"/>
    <w:rsid w:val="000D7A98"/>
    <w:rsid w:val="000E4856"/>
    <w:rsid w:val="000E529C"/>
    <w:rsid w:val="000F0D84"/>
    <w:rsid w:val="000F45FA"/>
    <w:rsid w:val="000F46B8"/>
    <w:rsid w:val="000F4FE7"/>
    <w:rsid w:val="000F53C9"/>
    <w:rsid w:val="00101549"/>
    <w:rsid w:val="001023C9"/>
    <w:rsid w:val="00102DE2"/>
    <w:rsid w:val="001112C4"/>
    <w:rsid w:val="00111874"/>
    <w:rsid w:val="001152AC"/>
    <w:rsid w:val="00116A7C"/>
    <w:rsid w:val="0012316C"/>
    <w:rsid w:val="0012463A"/>
    <w:rsid w:val="001256AE"/>
    <w:rsid w:val="001277A6"/>
    <w:rsid w:val="001364AB"/>
    <w:rsid w:val="00140703"/>
    <w:rsid w:val="00140915"/>
    <w:rsid w:val="0014455C"/>
    <w:rsid w:val="0015136E"/>
    <w:rsid w:val="00152BDB"/>
    <w:rsid w:val="001536E5"/>
    <w:rsid w:val="00155F16"/>
    <w:rsid w:val="00156ACE"/>
    <w:rsid w:val="00157F02"/>
    <w:rsid w:val="00162916"/>
    <w:rsid w:val="00162A42"/>
    <w:rsid w:val="00162AF9"/>
    <w:rsid w:val="001644C2"/>
    <w:rsid w:val="00164BEA"/>
    <w:rsid w:val="00165B40"/>
    <w:rsid w:val="0017053F"/>
    <w:rsid w:val="00172752"/>
    <w:rsid w:val="00173222"/>
    <w:rsid w:val="00173B4E"/>
    <w:rsid w:val="00180A32"/>
    <w:rsid w:val="001842AC"/>
    <w:rsid w:val="0019058E"/>
    <w:rsid w:val="00191984"/>
    <w:rsid w:val="001924AE"/>
    <w:rsid w:val="0019437C"/>
    <w:rsid w:val="00196698"/>
    <w:rsid w:val="001974AD"/>
    <w:rsid w:val="001A401D"/>
    <w:rsid w:val="001A5BD2"/>
    <w:rsid w:val="001B2312"/>
    <w:rsid w:val="001B3119"/>
    <w:rsid w:val="001B3686"/>
    <w:rsid w:val="001B6B18"/>
    <w:rsid w:val="001C1026"/>
    <w:rsid w:val="001C11EB"/>
    <w:rsid w:val="001C22F6"/>
    <w:rsid w:val="001D2A58"/>
    <w:rsid w:val="001D3431"/>
    <w:rsid w:val="001D50D7"/>
    <w:rsid w:val="001D5EC2"/>
    <w:rsid w:val="001E4B0D"/>
    <w:rsid w:val="001E5304"/>
    <w:rsid w:val="001F5E71"/>
    <w:rsid w:val="002024CD"/>
    <w:rsid w:val="0020590D"/>
    <w:rsid w:val="002076DC"/>
    <w:rsid w:val="00210A15"/>
    <w:rsid w:val="00212CCD"/>
    <w:rsid w:val="00216B4B"/>
    <w:rsid w:val="00217EB9"/>
    <w:rsid w:val="002207FF"/>
    <w:rsid w:val="00226F63"/>
    <w:rsid w:val="00232F84"/>
    <w:rsid w:val="00233731"/>
    <w:rsid w:val="00233D33"/>
    <w:rsid w:val="00234E6A"/>
    <w:rsid w:val="00240CCC"/>
    <w:rsid w:val="002413BC"/>
    <w:rsid w:val="002523C7"/>
    <w:rsid w:val="00261307"/>
    <w:rsid w:val="00267958"/>
    <w:rsid w:val="002679BC"/>
    <w:rsid w:val="00271537"/>
    <w:rsid w:val="00271CC6"/>
    <w:rsid w:val="00275C9F"/>
    <w:rsid w:val="00276238"/>
    <w:rsid w:val="0027717B"/>
    <w:rsid w:val="002907C4"/>
    <w:rsid w:val="002913C2"/>
    <w:rsid w:val="00292F70"/>
    <w:rsid w:val="00295136"/>
    <w:rsid w:val="00296940"/>
    <w:rsid w:val="002A0283"/>
    <w:rsid w:val="002A122F"/>
    <w:rsid w:val="002A2C16"/>
    <w:rsid w:val="002A4479"/>
    <w:rsid w:val="002A47B6"/>
    <w:rsid w:val="002B1C04"/>
    <w:rsid w:val="002B1E79"/>
    <w:rsid w:val="002B2B0B"/>
    <w:rsid w:val="002B457D"/>
    <w:rsid w:val="002B622B"/>
    <w:rsid w:val="002C0504"/>
    <w:rsid w:val="002C1822"/>
    <w:rsid w:val="002C4267"/>
    <w:rsid w:val="002C44FA"/>
    <w:rsid w:val="002C6C18"/>
    <w:rsid w:val="002D4E87"/>
    <w:rsid w:val="002D78F9"/>
    <w:rsid w:val="002D7C12"/>
    <w:rsid w:val="002E2158"/>
    <w:rsid w:val="002E2D3E"/>
    <w:rsid w:val="002E3336"/>
    <w:rsid w:val="002E5B9F"/>
    <w:rsid w:val="002E61A9"/>
    <w:rsid w:val="002F45F4"/>
    <w:rsid w:val="002F5E64"/>
    <w:rsid w:val="00301A81"/>
    <w:rsid w:val="00302789"/>
    <w:rsid w:val="00302DBF"/>
    <w:rsid w:val="003035CD"/>
    <w:rsid w:val="00305C39"/>
    <w:rsid w:val="00310176"/>
    <w:rsid w:val="00310E03"/>
    <w:rsid w:val="00315AE5"/>
    <w:rsid w:val="0032445A"/>
    <w:rsid w:val="00333919"/>
    <w:rsid w:val="00334704"/>
    <w:rsid w:val="00337D31"/>
    <w:rsid w:val="003401D5"/>
    <w:rsid w:val="003457D2"/>
    <w:rsid w:val="00352E2B"/>
    <w:rsid w:val="00354BBC"/>
    <w:rsid w:val="00357C2F"/>
    <w:rsid w:val="00361106"/>
    <w:rsid w:val="00363544"/>
    <w:rsid w:val="00365098"/>
    <w:rsid w:val="003665B4"/>
    <w:rsid w:val="00370A21"/>
    <w:rsid w:val="003711C7"/>
    <w:rsid w:val="00371B11"/>
    <w:rsid w:val="00376384"/>
    <w:rsid w:val="00376BB5"/>
    <w:rsid w:val="00380B1B"/>
    <w:rsid w:val="00380FA8"/>
    <w:rsid w:val="00384AB6"/>
    <w:rsid w:val="00385543"/>
    <w:rsid w:val="00390B29"/>
    <w:rsid w:val="00391D58"/>
    <w:rsid w:val="00396A48"/>
    <w:rsid w:val="00396C74"/>
    <w:rsid w:val="00397AFE"/>
    <w:rsid w:val="003A062F"/>
    <w:rsid w:val="003A27C5"/>
    <w:rsid w:val="003A407D"/>
    <w:rsid w:val="003A661A"/>
    <w:rsid w:val="003A6D1E"/>
    <w:rsid w:val="003A703C"/>
    <w:rsid w:val="003A78DE"/>
    <w:rsid w:val="003B0FD7"/>
    <w:rsid w:val="003B1911"/>
    <w:rsid w:val="003B5917"/>
    <w:rsid w:val="003B61A8"/>
    <w:rsid w:val="003B7F6A"/>
    <w:rsid w:val="003C50C9"/>
    <w:rsid w:val="003C5C89"/>
    <w:rsid w:val="003C7C2B"/>
    <w:rsid w:val="003D6F9C"/>
    <w:rsid w:val="003D78D4"/>
    <w:rsid w:val="003E1563"/>
    <w:rsid w:val="003E3371"/>
    <w:rsid w:val="003E3740"/>
    <w:rsid w:val="003E41F2"/>
    <w:rsid w:val="003F438E"/>
    <w:rsid w:val="003F516D"/>
    <w:rsid w:val="003F56EF"/>
    <w:rsid w:val="003F6E77"/>
    <w:rsid w:val="004016BA"/>
    <w:rsid w:val="00402F77"/>
    <w:rsid w:val="0040717E"/>
    <w:rsid w:val="004156AE"/>
    <w:rsid w:val="00416698"/>
    <w:rsid w:val="00417446"/>
    <w:rsid w:val="004205EA"/>
    <w:rsid w:val="0042129F"/>
    <w:rsid w:val="00421C59"/>
    <w:rsid w:val="004222EF"/>
    <w:rsid w:val="00423D7A"/>
    <w:rsid w:val="004265FA"/>
    <w:rsid w:val="00427CBC"/>
    <w:rsid w:val="00427E70"/>
    <w:rsid w:val="00431802"/>
    <w:rsid w:val="00432589"/>
    <w:rsid w:val="004358DC"/>
    <w:rsid w:val="00444186"/>
    <w:rsid w:val="00450EF0"/>
    <w:rsid w:val="00456FFF"/>
    <w:rsid w:val="004570AA"/>
    <w:rsid w:val="00460EB6"/>
    <w:rsid w:val="004641E7"/>
    <w:rsid w:val="00465AAB"/>
    <w:rsid w:val="004661DA"/>
    <w:rsid w:val="0046661F"/>
    <w:rsid w:val="00466FB2"/>
    <w:rsid w:val="00467D0F"/>
    <w:rsid w:val="00473D24"/>
    <w:rsid w:val="00474CBE"/>
    <w:rsid w:val="00482025"/>
    <w:rsid w:val="00482BA2"/>
    <w:rsid w:val="00484710"/>
    <w:rsid w:val="00492139"/>
    <w:rsid w:val="004922DB"/>
    <w:rsid w:val="004923FB"/>
    <w:rsid w:val="00492565"/>
    <w:rsid w:val="004940A5"/>
    <w:rsid w:val="00494716"/>
    <w:rsid w:val="00495963"/>
    <w:rsid w:val="004A096A"/>
    <w:rsid w:val="004A09B3"/>
    <w:rsid w:val="004A2AC3"/>
    <w:rsid w:val="004A409E"/>
    <w:rsid w:val="004A4806"/>
    <w:rsid w:val="004B05F1"/>
    <w:rsid w:val="004B1744"/>
    <w:rsid w:val="004B1D37"/>
    <w:rsid w:val="004B37BC"/>
    <w:rsid w:val="004B3BE0"/>
    <w:rsid w:val="004B4276"/>
    <w:rsid w:val="004C1D19"/>
    <w:rsid w:val="004C463A"/>
    <w:rsid w:val="004C628C"/>
    <w:rsid w:val="004C6D9C"/>
    <w:rsid w:val="004D0259"/>
    <w:rsid w:val="004D14C2"/>
    <w:rsid w:val="004D3707"/>
    <w:rsid w:val="004D61D1"/>
    <w:rsid w:val="004E24CF"/>
    <w:rsid w:val="004E5207"/>
    <w:rsid w:val="004F02E2"/>
    <w:rsid w:val="004F08B4"/>
    <w:rsid w:val="004F0B2F"/>
    <w:rsid w:val="004F2BFA"/>
    <w:rsid w:val="004F2FC9"/>
    <w:rsid w:val="004F4C6E"/>
    <w:rsid w:val="004F4EE1"/>
    <w:rsid w:val="004F6ABB"/>
    <w:rsid w:val="0050169F"/>
    <w:rsid w:val="005029FE"/>
    <w:rsid w:val="00505444"/>
    <w:rsid w:val="005107A2"/>
    <w:rsid w:val="00512823"/>
    <w:rsid w:val="0051433F"/>
    <w:rsid w:val="00515C84"/>
    <w:rsid w:val="005170D9"/>
    <w:rsid w:val="005218B4"/>
    <w:rsid w:val="005232E7"/>
    <w:rsid w:val="00524A5E"/>
    <w:rsid w:val="005269CA"/>
    <w:rsid w:val="00527EA5"/>
    <w:rsid w:val="0053223A"/>
    <w:rsid w:val="00534077"/>
    <w:rsid w:val="00537160"/>
    <w:rsid w:val="0053767F"/>
    <w:rsid w:val="00547933"/>
    <w:rsid w:val="00553054"/>
    <w:rsid w:val="00553B30"/>
    <w:rsid w:val="005554F6"/>
    <w:rsid w:val="00556024"/>
    <w:rsid w:val="00560C67"/>
    <w:rsid w:val="00561952"/>
    <w:rsid w:val="005670C0"/>
    <w:rsid w:val="00567608"/>
    <w:rsid w:val="00572B31"/>
    <w:rsid w:val="00573916"/>
    <w:rsid w:val="00574C77"/>
    <w:rsid w:val="005757E7"/>
    <w:rsid w:val="0058053E"/>
    <w:rsid w:val="00580A3D"/>
    <w:rsid w:val="00586BD2"/>
    <w:rsid w:val="005A17A9"/>
    <w:rsid w:val="005A2EC8"/>
    <w:rsid w:val="005A6160"/>
    <w:rsid w:val="005B0571"/>
    <w:rsid w:val="005B18E0"/>
    <w:rsid w:val="005B254B"/>
    <w:rsid w:val="005B6813"/>
    <w:rsid w:val="005B7C4A"/>
    <w:rsid w:val="005C10D8"/>
    <w:rsid w:val="005C17C5"/>
    <w:rsid w:val="005C1F77"/>
    <w:rsid w:val="005D3653"/>
    <w:rsid w:val="005D4C01"/>
    <w:rsid w:val="005D5DDD"/>
    <w:rsid w:val="005D7F2D"/>
    <w:rsid w:val="005E11CC"/>
    <w:rsid w:val="005E5842"/>
    <w:rsid w:val="005E5B62"/>
    <w:rsid w:val="005E6853"/>
    <w:rsid w:val="005F2C9C"/>
    <w:rsid w:val="005F3769"/>
    <w:rsid w:val="005F3A98"/>
    <w:rsid w:val="005F4AF8"/>
    <w:rsid w:val="005F5398"/>
    <w:rsid w:val="005F6420"/>
    <w:rsid w:val="00607454"/>
    <w:rsid w:val="006114C9"/>
    <w:rsid w:val="00611550"/>
    <w:rsid w:val="00612982"/>
    <w:rsid w:val="00613511"/>
    <w:rsid w:val="0061773E"/>
    <w:rsid w:val="00622A54"/>
    <w:rsid w:val="00627835"/>
    <w:rsid w:val="006304AC"/>
    <w:rsid w:val="0063089B"/>
    <w:rsid w:val="006308A9"/>
    <w:rsid w:val="006316E9"/>
    <w:rsid w:val="00633110"/>
    <w:rsid w:val="00634C60"/>
    <w:rsid w:val="00637A52"/>
    <w:rsid w:val="0064688A"/>
    <w:rsid w:val="00646FA9"/>
    <w:rsid w:val="00652F93"/>
    <w:rsid w:val="00656058"/>
    <w:rsid w:val="0065782F"/>
    <w:rsid w:val="00657BB4"/>
    <w:rsid w:val="00661341"/>
    <w:rsid w:val="00671187"/>
    <w:rsid w:val="0067284B"/>
    <w:rsid w:val="006752FE"/>
    <w:rsid w:val="00675D83"/>
    <w:rsid w:val="00675F89"/>
    <w:rsid w:val="00676825"/>
    <w:rsid w:val="00677D1D"/>
    <w:rsid w:val="0068145E"/>
    <w:rsid w:val="00682464"/>
    <w:rsid w:val="00687676"/>
    <w:rsid w:val="006878EA"/>
    <w:rsid w:val="00690CF9"/>
    <w:rsid w:val="00692134"/>
    <w:rsid w:val="00693AAA"/>
    <w:rsid w:val="00693E3B"/>
    <w:rsid w:val="00695B1C"/>
    <w:rsid w:val="00697A25"/>
    <w:rsid w:val="00697FCE"/>
    <w:rsid w:val="006B012C"/>
    <w:rsid w:val="006B4FA2"/>
    <w:rsid w:val="006B5FA2"/>
    <w:rsid w:val="006C0649"/>
    <w:rsid w:val="006C1A5E"/>
    <w:rsid w:val="006C290D"/>
    <w:rsid w:val="006C4DEA"/>
    <w:rsid w:val="006C5841"/>
    <w:rsid w:val="006C58C6"/>
    <w:rsid w:val="006C5E1F"/>
    <w:rsid w:val="006C74DC"/>
    <w:rsid w:val="006D148A"/>
    <w:rsid w:val="006D2DAF"/>
    <w:rsid w:val="006D516B"/>
    <w:rsid w:val="006E7B64"/>
    <w:rsid w:val="006F03AE"/>
    <w:rsid w:val="006F0968"/>
    <w:rsid w:val="007010B3"/>
    <w:rsid w:val="0070411D"/>
    <w:rsid w:val="00707128"/>
    <w:rsid w:val="0071496C"/>
    <w:rsid w:val="00714B76"/>
    <w:rsid w:val="00722CFB"/>
    <w:rsid w:val="00722DDF"/>
    <w:rsid w:val="00741E2C"/>
    <w:rsid w:val="00743C87"/>
    <w:rsid w:val="00751FC9"/>
    <w:rsid w:val="007532EB"/>
    <w:rsid w:val="00756EBD"/>
    <w:rsid w:val="007621CC"/>
    <w:rsid w:val="00763F49"/>
    <w:rsid w:val="00764C70"/>
    <w:rsid w:val="007658EF"/>
    <w:rsid w:val="007679FF"/>
    <w:rsid w:val="00772BDB"/>
    <w:rsid w:val="00775744"/>
    <w:rsid w:val="00775C48"/>
    <w:rsid w:val="00780BE9"/>
    <w:rsid w:val="007810AE"/>
    <w:rsid w:val="007818E5"/>
    <w:rsid w:val="00781C7A"/>
    <w:rsid w:val="00790467"/>
    <w:rsid w:val="00791AB7"/>
    <w:rsid w:val="00793958"/>
    <w:rsid w:val="00795CC9"/>
    <w:rsid w:val="007A6859"/>
    <w:rsid w:val="007A6CF8"/>
    <w:rsid w:val="007A71A5"/>
    <w:rsid w:val="007B1994"/>
    <w:rsid w:val="007B5A26"/>
    <w:rsid w:val="007C2694"/>
    <w:rsid w:val="007C6B43"/>
    <w:rsid w:val="007D0349"/>
    <w:rsid w:val="007D23C3"/>
    <w:rsid w:val="007D70E0"/>
    <w:rsid w:val="007E6F51"/>
    <w:rsid w:val="007F143E"/>
    <w:rsid w:val="007F346B"/>
    <w:rsid w:val="007F7F76"/>
    <w:rsid w:val="00802351"/>
    <w:rsid w:val="0080273B"/>
    <w:rsid w:val="00806EB1"/>
    <w:rsid w:val="0080757F"/>
    <w:rsid w:val="00807A8C"/>
    <w:rsid w:val="00810DC2"/>
    <w:rsid w:val="00812445"/>
    <w:rsid w:val="00813588"/>
    <w:rsid w:val="00820490"/>
    <w:rsid w:val="00821F9E"/>
    <w:rsid w:val="00827BB0"/>
    <w:rsid w:val="0083136D"/>
    <w:rsid w:val="00831F05"/>
    <w:rsid w:val="0083325A"/>
    <w:rsid w:val="00833F58"/>
    <w:rsid w:val="0084065F"/>
    <w:rsid w:val="00844228"/>
    <w:rsid w:val="0085122F"/>
    <w:rsid w:val="008533AB"/>
    <w:rsid w:val="00856F7B"/>
    <w:rsid w:val="008571BE"/>
    <w:rsid w:val="00865AB1"/>
    <w:rsid w:val="008807C8"/>
    <w:rsid w:val="0088220D"/>
    <w:rsid w:val="00882F57"/>
    <w:rsid w:val="008834DA"/>
    <w:rsid w:val="008835E8"/>
    <w:rsid w:val="008840F1"/>
    <w:rsid w:val="00890B14"/>
    <w:rsid w:val="00891448"/>
    <w:rsid w:val="00893092"/>
    <w:rsid w:val="008B2B88"/>
    <w:rsid w:val="008B3089"/>
    <w:rsid w:val="008B3595"/>
    <w:rsid w:val="008B3C3C"/>
    <w:rsid w:val="008C107F"/>
    <w:rsid w:val="008C3813"/>
    <w:rsid w:val="008D0502"/>
    <w:rsid w:val="008D56AE"/>
    <w:rsid w:val="008D6677"/>
    <w:rsid w:val="008E2E8D"/>
    <w:rsid w:val="008E435B"/>
    <w:rsid w:val="008F09A2"/>
    <w:rsid w:val="008F19B9"/>
    <w:rsid w:val="008F2449"/>
    <w:rsid w:val="008F653C"/>
    <w:rsid w:val="009008C2"/>
    <w:rsid w:val="00913F79"/>
    <w:rsid w:val="00915122"/>
    <w:rsid w:val="0091661B"/>
    <w:rsid w:val="009177DF"/>
    <w:rsid w:val="0091793A"/>
    <w:rsid w:val="00922B8D"/>
    <w:rsid w:val="00922D86"/>
    <w:rsid w:val="00923403"/>
    <w:rsid w:val="00930C67"/>
    <w:rsid w:val="009310D6"/>
    <w:rsid w:val="00932F26"/>
    <w:rsid w:val="009337CE"/>
    <w:rsid w:val="00943750"/>
    <w:rsid w:val="00946276"/>
    <w:rsid w:val="0094681D"/>
    <w:rsid w:val="00951ACF"/>
    <w:rsid w:val="009536F0"/>
    <w:rsid w:val="00956DAF"/>
    <w:rsid w:val="00961C89"/>
    <w:rsid w:val="00964097"/>
    <w:rsid w:val="0096756D"/>
    <w:rsid w:val="00967C7A"/>
    <w:rsid w:val="009771C3"/>
    <w:rsid w:val="00977F31"/>
    <w:rsid w:val="00980D7D"/>
    <w:rsid w:val="00981CF9"/>
    <w:rsid w:val="0098431C"/>
    <w:rsid w:val="00984ABF"/>
    <w:rsid w:val="00986054"/>
    <w:rsid w:val="009865B9"/>
    <w:rsid w:val="00986F5F"/>
    <w:rsid w:val="0099474D"/>
    <w:rsid w:val="00997F93"/>
    <w:rsid w:val="009A0480"/>
    <w:rsid w:val="009A1C60"/>
    <w:rsid w:val="009A34DC"/>
    <w:rsid w:val="009A6465"/>
    <w:rsid w:val="009A68DE"/>
    <w:rsid w:val="009B0DD9"/>
    <w:rsid w:val="009B32F4"/>
    <w:rsid w:val="009B3C3E"/>
    <w:rsid w:val="009B3F6C"/>
    <w:rsid w:val="009B4657"/>
    <w:rsid w:val="009B692E"/>
    <w:rsid w:val="009C0D03"/>
    <w:rsid w:val="009C10CD"/>
    <w:rsid w:val="009C35C6"/>
    <w:rsid w:val="009C5BC2"/>
    <w:rsid w:val="009C5C1B"/>
    <w:rsid w:val="009C606C"/>
    <w:rsid w:val="009D114F"/>
    <w:rsid w:val="009D14EF"/>
    <w:rsid w:val="009D1B66"/>
    <w:rsid w:val="009D234B"/>
    <w:rsid w:val="009D2EE4"/>
    <w:rsid w:val="009D4FB9"/>
    <w:rsid w:val="009D5675"/>
    <w:rsid w:val="009D6431"/>
    <w:rsid w:val="009E4DF4"/>
    <w:rsid w:val="009F0129"/>
    <w:rsid w:val="009F3802"/>
    <w:rsid w:val="009F390C"/>
    <w:rsid w:val="00A01234"/>
    <w:rsid w:val="00A025AA"/>
    <w:rsid w:val="00A046AC"/>
    <w:rsid w:val="00A04A59"/>
    <w:rsid w:val="00A0503C"/>
    <w:rsid w:val="00A06388"/>
    <w:rsid w:val="00A06C5A"/>
    <w:rsid w:val="00A11474"/>
    <w:rsid w:val="00A14A52"/>
    <w:rsid w:val="00A23D11"/>
    <w:rsid w:val="00A254F1"/>
    <w:rsid w:val="00A256B9"/>
    <w:rsid w:val="00A30E0D"/>
    <w:rsid w:val="00A31A30"/>
    <w:rsid w:val="00A31E26"/>
    <w:rsid w:val="00A32610"/>
    <w:rsid w:val="00A3297C"/>
    <w:rsid w:val="00A36789"/>
    <w:rsid w:val="00A467DD"/>
    <w:rsid w:val="00A50024"/>
    <w:rsid w:val="00A61432"/>
    <w:rsid w:val="00A61AD0"/>
    <w:rsid w:val="00A63232"/>
    <w:rsid w:val="00A64DEF"/>
    <w:rsid w:val="00A66AF4"/>
    <w:rsid w:val="00A73111"/>
    <w:rsid w:val="00A7700A"/>
    <w:rsid w:val="00A81FAF"/>
    <w:rsid w:val="00A847CD"/>
    <w:rsid w:val="00A85C60"/>
    <w:rsid w:val="00A952AB"/>
    <w:rsid w:val="00AA365F"/>
    <w:rsid w:val="00AA376D"/>
    <w:rsid w:val="00AA59F6"/>
    <w:rsid w:val="00AA61B5"/>
    <w:rsid w:val="00AA6819"/>
    <w:rsid w:val="00AA70A7"/>
    <w:rsid w:val="00AB0595"/>
    <w:rsid w:val="00AB1312"/>
    <w:rsid w:val="00AB25EA"/>
    <w:rsid w:val="00AB3AA1"/>
    <w:rsid w:val="00AC03D8"/>
    <w:rsid w:val="00AC08F0"/>
    <w:rsid w:val="00AC1DB2"/>
    <w:rsid w:val="00AC424B"/>
    <w:rsid w:val="00AC4392"/>
    <w:rsid w:val="00AE0466"/>
    <w:rsid w:val="00AF22D5"/>
    <w:rsid w:val="00AF3B77"/>
    <w:rsid w:val="00AF6583"/>
    <w:rsid w:val="00B047F0"/>
    <w:rsid w:val="00B11861"/>
    <w:rsid w:val="00B11DA3"/>
    <w:rsid w:val="00B15189"/>
    <w:rsid w:val="00B24BE7"/>
    <w:rsid w:val="00B27EA6"/>
    <w:rsid w:val="00B27ED0"/>
    <w:rsid w:val="00B306CD"/>
    <w:rsid w:val="00B31788"/>
    <w:rsid w:val="00B33E2A"/>
    <w:rsid w:val="00B36BE7"/>
    <w:rsid w:val="00B372B3"/>
    <w:rsid w:val="00B37EA9"/>
    <w:rsid w:val="00B417FA"/>
    <w:rsid w:val="00B500A6"/>
    <w:rsid w:val="00B504EE"/>
    <w:rsid w:val="00B5342B"/>
    <w:rsid w:val="00B57F63"/>
    <w:rsid w:val="00B605C7"/>
    <w:rsid w:val="00B6096C"/>
    <w:rsid w:val="00B60A92"/>
    <w:rsid w:val="00B61014"/>
    <w:rsid w:val="00B64DC6"/>
    <w:rsid w:val="00B65760"/>
    <w:rsid w:val="00B66A5F"/>
    <w:rsid w:val="00B6742E"/>
    <w:rsid w:val="00B70A04"/>
    <w:rsid w:val="00B75787"/>
    <w:rsid w:val="00B7692E"/>
    <w:rsid w:val="00B85808"/>
    <w:rsid w:val="00B864BF"/>
    <w:rsid w:val="00B8666D"/>
    <w:rsid w:val="00B8738C"/>
    <w:rsid w:val="00B91B02"/>
    <w:rsid w:val="00B9264F"/>
    <w:rsid w:val="00B92CF4"/>
    <w:rsid w:val="00B95CB3"/>
    <w:rsid w:val="00BA5D34"/>
    <w:rsid w:val="00BA5E74"/>
    <w:rsid w:val="00BA7A2D"/>
    <w:rsid w:val="00BA7E3B"/>
    <w:rsid w:val="00BB50B6"/>
    <w:rsid w:val="00BC0005"/>
    <w:rsid w:val="00BC4B56"/>
    <w:rsid w:val="00BC7B11"/>
    <w:rsid w:val="00BD0A23"/>
    <w:rsid w:val="00BD1496"/>
    <w:rsid w:val="00BD5DD2"/>
    <w:rsid w:val="00BD7527"/>
    <w:rsid w:val="00BE268F"/>
    <w:rsid w:val="00BF61E9"/>
    <w:rsid w:val="00C0219C"/>
    <w:rsid w:val="00C06DE5"/>
    <w:rsid w:val="00C074C2"/>
    <w:rsid w:val="00C075AF"/>
    <w:rsid w:val="00C07C19"/>
    <w:rsid w:val="00C10775"/>
    <w:rsid w:val="00C16CA8"/>
    <w:rsid w:val="00C203C2"/>
    <w:rsid w:val="00C23E0E"/>
    <w:rsid w:val="00C24F71"/>
    <w:rsid w:val="00C24FDA"/>
    <w:rsid w:val="00C27903"/>
    <w:rsid w:val="00C30102"/>
    <w:rsid w:val="00C351AA"/>
    <w:rsid w:val="00C40D46"/>
    <w:rsid w:val="00C45DF7"/>
    <w:rsid w:val="00C468BF"/>
    <w:rsid w:val="00C469BC"/>
    <w:rsid w:val="00C53E8F"/>
    <w:rsid w:val="00C54473"/>
    <w:rsid w:val="00C56A6D"/>
    <w:rsid w:val="00C610B3"/>
    <w:rsid w:val="00C61C63"/>
    <w:rsid w:val="00C62966"/>
    <w:rsid w:val="00C62B3E"/>
    <w:rsid w:val="00C62FC3"/>
    <w:rsid w:val="00C649B3"/>
    <w:rsid w:val="00C708CB"/>
    <w:rsid w:val="00C71169"/>
    <w:rsid w:val="00C723C6"/>
    <w:rsid w:val="00C728E4"/>
    <w:rsid w:val="00C74112"/>
    <w:rsid w:val="00C759E5"/>
    <w:rsid w:val="00C7626B"/>
    <w:rsid w:val="00C77897"/>
    <w:rsid w:val="00C805B7"/>
    <w:rsid w:val="00C879B1"/>
    <w:rsid w:val="00C933F7"/>
    <w:rsid w:val="00C93930"/>
    <w:rsid w:val="00C9440E"/>
    <w:rsid w:val="00C96104"/>
    <w:rsid w:val="00C97008"/>
    <w:rsid w:val="00C97E2A"/>
    <w:rsid w:val="00CA14BC"/>
    <w:rsid w:val="00CA4E4E"/>
    <w:rsid w:val="00CA749F"/>
    <w:rsid w:val="00CA7E02"/>
    <w:rsid w:val="00CD2C6E"/>
    <w:rsid w:val="00CD2DFE"/>
    <w:rsid w:val="00CD58B1"/>
    <w:rsid w:val="00CE2847"/>
    <w:rsid w:val="00CE2A30"/>
    <w:rsid w:val="00CE3201"/>
    <w:rsid w:val="00CE4F07"/>
    <w:rsid w:val="00CE5903"/>
    <w:rsid w:val="00CE70F8"/>
    <w:rsid w:val="00CF734C"/>
    <w:rsid w:val="00D110F6"/>
    <w:rsid w:val="00D15B35"/>
    <w:rsid w:val="00D21345"/>
    <w:rsid w:val="00D2208E"/>
    <w:rsid w:val="00D222DB"/>
    <w:rsid w:val="00D225E3"/>
    <w:rsid w:val="00D234EE"/>
    <w:rsid w:val="00D31C6A"/>
    <w:rsid w:val="00D34331"/>
    <w:rsid w:val="00D355E6"/>
    <w:rsid w:val="00D37986"/>
    <w:rsid w:val="00D40E60"/>
    <w:rsid w:val="00D4210F"/>
    <w:rsid w:val="00D5180E"/>
    <w:rsid w:val="00D523D3"/>
    <w:rsid w:val="00D566A8"/>
    <w:rsid w:val="00D6461B"/>
    <w:rsid w:val="00D774CB"/>
    <w:rsid w:val="00D77EE4"/>
    <w:rsid w:val="00D81B56"/>
    <w:rsid w:val="00D85F9C"/>
    <w:rsid w:val="00D91EDB"/>
    <w:rsid w:val="00D9238B"/>
    <w:rsid w:val="00D94510"/>
    <w:rsid w:val="00D948CE"/>
    <w:rsid w:val="00D94F97"/>
    <w:rsid w:val="00DA0D8E"/>
    <w:rsid w:val="00DA138C"/>
    <w:rsid w:val="00DA14A3"/>
    <w:rsid w:val="00DA2146"/>
    <w:rsid w:val="00DA464C"/>
    <w:rsid w:val="00DA493D"/>
    <w:rsid w:val="00DA4A7F"/>
    <w:rsid w:val="00DA6057"/>
    <w:rsid w:val="00DB3018"/>
    <w:rsid w:val="00DB3B6C"/>
    <w:rsid w:val="00DB4188"/>
    <w:rsid w:val="00DB43B3"/>
    <w:rsid w:val="00DB5B1D"/>
    <w:rsid w:val="00DB5D5A"/>
    <w:rsid w:val="00DB7288"/>
    <w:rsid w:val="00DC7666"/>
    <w:rsid w:val="00DD1203"/>
    <w:rsid w:val="00DD3542"/>
    <w:rsid w:val="00DD448B"/>
    <w:rsid w:val="00DD66AA"/>
    <w:rsid w:val="00DE03D7"/>
    <w:rsid w:val="00DE409F"/>
    <w:rsid w:val="00DE4519"/>
    <w:rsid w:val="00DF394F"/>
    <w:rsid w:val="00E02DC9"/>
    <w:rsid w:val="00E03983"/>
    <w:rsid w:val="00E04C52"/>
    <w:rsid w:val="00E07824"/>
    <w:rsid w:val="00E104DF"/>
    <w:rsid w:val="00E123A4"/>
    <w:rsid w:val="00E204E0"/>
    <w:rsid w:val="00E2413D"/>
    <w:rsid w:val="00E24384"/>
    <w:rsid w:val="00E24EC0"/>
    <w:rsid w:val="00E24FF9"/>
    <w:rsid w:val="00E261C3"/>
    <w:rsid w:val="00E338A6"/>
    <w:rsid w:val="00E34008"/>
    <w:rsid w:val="00E35941"/>
    <w:rsid w:val="00E35E7F"/>
    <w:rsid w:val="00E44202"/>
    <w:rsid w:val="00E53B08"/>
    <w:rsid w:val="00E55955"/>
    <w:rsid w:val="00E67421"/>
    <w:rsid w:val="00E675A3"/>
    <w:rsid w:val="00E7099F"/>
    <w:rsid w:val="00E73538"/>
    <w:rsid w:val="00E7497A"/>
    <w:rsid w:val="00E74BB9"/>
    <w:rsid w:val="00E760C6"/>
    <w:rsid w:val="00E771D7"/>
    <w:rsid w:val="00E8197F"/>
    <w:rsid w:val="00E8263D"/>
    <w:rsid w:val="00E87C7C"/>
    <w:rsid w:val="00E91249"/>
    <w:rsid w:val="00E91D7D"/>
    <w:rsid w:val="00E94D42"/>
    <w:rsid w:val="00E955F2"/>
    <w:rsid w:val="00E966C2"/>
    <w:rsid w:val="00EA07F3"/>
    <w:rsid w:val="00EA0C76"/>
    <w:rsid w:val="00EA27B7"/>
    <w:rsid w:val="00EA3377"/>
    <w:rsid w:val="00EA6049"/>
    <w:rsid w:val="00EA62DE"/>
    <w:rsid w:val="00EB1A1E"/>
    <w:rsid w:val="00EB6B76"/>
    <w:rsid w:val="00EC462D"/>
    <w:rsid w:val="00EC5AF0"/>
    <w:rsid w:val="00ED40FA"/>
    <w:rsid w:val="00EE1493"/>
    <w:rsid w:val="00EE40C6"/>
    <w:rsid w:val="00EE44F0"/>
    <w:rsid w:val="00EE5EE5"/>
    <w:rsid w:val="00EE7453"/>
    <w:rsid w:val="00EF2198"/>
    <w:rsid w:val="00EF43F6"/>
    <w:rsid w:val="00EF4D0E"/>
    <w:rsid w:val="00EF5B11"/>
    <w:rsid w:val="00EF7BB5"/>
    <w:rsid w:val="00F001D6"/>
    <w:rsid w:val="00F025EB"/>
    <w:rsid w:val="00F031DE"/>
    <w:rsid w:val="00F1493C"/>
    <w:rsid w:val="00F14ED3"/>
    <w:rsid w:val="00F21DD9"/>
    <w:rsid w:val="00F22FEC"/>
    <w:rsid w:val="00F24A76"/>
    <w:rsid w:val="00F24A81"/>
    <w:rsid w:val="00F26FBB"/>
    <w:rsid w:val="00F31239"/>
    <w:rsid w:val="00F337C6"/>
    <w:rsid w:val="00F34F4B"/>
    <w:rsid w:val="00F3523E"/>
    <w:rsid w:val="00F3611C"/>
    <w:rsid w:val="00F3615C"/>
    <w:rsid w:val="00F378B4"/>
    <w:rsid w:val="00F41B55"/>
    <w:rsid w:val="00F45330"/>
    <w:rsid w:val="00F46BF4"/>
    <w:rsid w:val="00F502E6"/>
    <w:rsid w:val="00F50514"/>
    <w:rsid w:val="00F53183"/>
    <w:rsid w:val="00F56489"/>
    <w:rsid w:val="00F64B75"/>
    <w:rsid w:val="00F660C8"/>
    <w:rsid w:val="00F70A6C"/>
    <w:rsid w:val="00F81406"/>
    <w:rsid w:val="00F816F1"/>
    <w:rsid w:val="00F81B63"/>
    <w:rsid w:val="00F84C73"/>
    <w:rsid w:val="00F8528F"/>
    <w:rsid w:val="00F90A89"/>
    <w:rsid w:val="00F941FE"/>
    <w:rsid w:val="00F950CE"/>
    <w:rsid w:val="00F955D4"/>
    <w:rsid w:val="00F96BB5"/>
    <w:rsid w:val="00FA04D0"/>
    <w:rsid w:val="00FA1606"/>
    <w:rsid w:val="00FA37FA"/>
    <w:rsid w:val="00FA3C18"/>
    <w:rsid w:val="00FA56A2"/>
    <w:rsid w:val="00FA729F"/>
    <w:rsid w:val="00FA7CD4"/>
    <w:rsid w:val="00FB5AA6"/>
    <w:rsid w:val="00FB7CDE"/>
    <w:rsid w:val="00FC0927"/>
    <w:rsid w:val="00FC189C"/>
    <w:rsid w:val="00FC1ED1"/>
    <w:rsid w:val="00FC4432"/>
    <w:rsid w:val="00FC6233"/>
    <w:rsid w:val="00FC646C"/>
    <w:rsid w:val="00FC7BB3"/>
    <w:rsid w:val="00FD0D20"/>
    <w:rsid w:val="00FD32FC"/>
    <w:rsid w:val="00FD63AC"/>
    <w:rsid w:val="00FD63BB"/>
    <w:rsid w:val="00FD7F61"/>
    <w:rsid w:val="00FE21E7"/>
    <w:rsid w:val="00FE3ACA"/>
    <w:rsid w:val="00FE43B0"/>
    <w:rsid w:val="00FE5529"/>
    <w:rsid w:val="00FF1F99"/>
    <w:rsid w:val="00FF4FF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20DEB5"/>
  <w15:docId w15:val="{BAF4B8F9-9C81-43A6-86A3-E791A26A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FF1F9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auto"/>
      <w:u w:val="single"/>
    </w:rPr>
  </w:style>
  <w:style w:type="character" w:customStyle="1" w:styleId="11">
    <w:name w:val="Основной текст Знак1"/>
    <w:link w:val="a4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-1pt">
    <w:name w:val="Основной текст + Интервал -1 pt"/>
    <w:uiPriority w:val="99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2">
    <w:name w:val="Заголовок №1_"/>
    <w:link w:val="110"/>
    <w:uiPriority w:val="99"/>
    <w:locked/>
    <w:rPr>
      <w:rFonts w:ascii="Century Gothic" w:hAnsi="Century Gothic" w:cs="Century Gothic"/>
      <w:spacing w:val="-20"/>
      <w:sz w:val="106"/>
      <w:szCs w:val="106"/>
      <w:lang w:val="fr-FR" w:eastAsia="fr-FR"/>
    </w:rPr>
  </w:style>
  <w:style w:type="character" w:customStyle="1" w:styleId="13">
    <w:name w:val="Заголовок №1"/>
    <w:uiPriority w:val="99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character" w:customStyle="1" w:styleId="3">
    <w:name w:val="Заголовок №3_"/>
    <w:link w:val="31"/>
    <w:uiPriority w:val="99"/>
    <w:locked/>
    <w:rPr>
      <w:rFonts w:ascii="Arial Narrow" w:hAnsi="Arial Narrow" w:cs="Arial Narrow"/>
      <w:b/>
      <w:bCs/>
      <w:spacing w:val="0"/>
      <w:w w:val="100"/>
      <w:sz w:val="27"/>
      <w:szCs w:val="27"/>
      <w:lang w:val="fr-FR" w:eastAsia="fr-FR"/>
    </w:rPr>
  </w:style>
  <w:style w:type="character" w:customStyle="1" w:styleId="30">
    <w:name w:val="Заголовок №3"/>
    <w:uiPriority w:val="99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0">
    <w:name w:val="Основной текст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Pr>
      <w:rFonts w:ascii="Trebuchet MS" w:hAnsi="Trebuchet MS" w:cs="Trebuchet MS"/>
      <w:noProof/>
      <w:sz w:val="89"/>
      <w:szCs w:val="89"/>
    </w:rPr>
  </w:style>
  <w:style w:type="character" w:customStyle="1" w:styleId="33">
    <w:name w:val="Основной текст (3)"/>
    <w:uiPriority w:val="99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Pr>
      <w:rFonts w:ascii="Trebuchet MS" w:hAnsi="Trebuchet MS" w:cs="Trebuchet MS"/>
      <w:b/>
      <w:bCs/>
      <w:spacing w:val="0"/>
      <w:sz w:val="33"/>
      <w:szCs w:val="33"/>
    </w:rPr>
  </w:style>
  <w:style w:type="character" w:customStyle="1" w:styleId="40">
    <w:name w:val="Основной текст (4)"/>
    <w:uiPriority w:val="99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5">
    <w:name w:val="Основной текст + Курсив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6">
    <w:name w:val="Подпись к картинке_"/>
    <w:link w:val="a7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22">
    <w:name w:val="Подпись к картинке (2)_"/>
    <w:link w:val="210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3">
    <w:name w:val="Подпись к картинке (2)"/>
    <w:uiPriority w:val="99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51">
    <w:name w:val="Основной текст (5) + Не курсив"/>
    <w:uiPriority w:val="99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Pr>
      <w:rFonts w:ascii="Century Gothic" w:hAnsi="Century Gothic" w:cs="Century Gothic"/>
      <w:b/>
      <w:bCs/>
      <w:spacing w:val="40"/>
      <w:sz w:val="75"/>
      <w:szCs w:val="75"/>
    </w:rPr>
  </w:style>
  <w:style w:type="character" w:customStyle="1" w:styleId="25">
    <w:name w:val="Заголовок №2"/>
    <w:uiPriority w:val="99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8">
    <w:name w:val="Основной текст + Полужирный"/>
    <w:uiPriority w:val="99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7">
    <w:name w:val="Основной текст (7)_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9">
    <w:name w:val="Подпись к таблице_"/>
    <w:link w:val="aa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35">
    <w:name w:val="Подпись к картинке (3)_"/>
    <w:link w:val="36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6">
    <w:name w:val="Основной текст + Курсив2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8">
    <w:name w:val="Подпись к таблице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80">
    <w:name w:val="Основной текст (8)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44">
    <w:name w:val="Заголовок №4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Pr>
      <w:rFonts w:ascii="Century Gothic" w:hAnsi="Century Gothic" w:cs="Century Gothic"/>
      <w:noProof/>
      <w:sz w:val="25"/>
      <w:szCs w:val="25"/>
    </w:rPr>
  </w:style>
  <w:style w:type="character" w:customStyle="1" w:styleId="90">
    <w:name w:val="Основной текст (9)"/>
    <w:uiPriority w:val="99"/>
    <w:rPr>
      <w:rFonts w:ascii="Century Gothic" w:hAnsi="Century Gothic" w:cs="Century Gothic"/>
      <w:noProof/>
      <w:color w:val="FFFFFF"/>
      <w:sz w:val="25"/>
      <w:szCs w:val="25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character" w:customStyle="1" w:styleId="ab">
    <w:name w:val="Основной текст Знак"/>
    <w:uiPriority w:val="99"/>
    <w:semiHidden/>
    <w:rPr>
      <w:rFonts w:cs="Arial Unicode MS"/>
      <w:color w:val="000000"/>
      <w:sz w:val="24"/>
      <w:szCs w:val="24"/>
      <w:lang w:val="en-US" w:eastAsia="en-US"/>
    </w:rPr>
  </w:style>
  <w:style w:type="character" w:customStyle="1" w:styleId="61">
    <w:name w:val="Основной текст Знак6"/>
    <w:uiPriority w:val="99"/>
    <w:semiHidden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after="1260" w:line="240" w:lineRule="atLeast"/>
      <w:outlineLvl w:val="0"/>
    </w:pPr>
    <w:rPr>
      <w:rFonts w:ascii="Century Gothic" w:hAnsi="Century Gothic" w:cs="Times New Roman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before="1260" w:line="336" w:lineRule="exact"/>
      <w:outlineLvl w:val="2"/>
    </w:pPr>
    <w:rPr>
      <w:rFonts w:ascii="Arial Narrow" w:hAnsi="Arial Narrow" w:cs="Times New Roman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pPr>
      <w:shd w:val="clear" w:color="auto" w:fill="FFFFFF"/>
      <w:spacing w:after="240" w:line="240" w:lineRule="atLeast"/>
      <w:jc w:val="both"/>
      <w:outlineLvl w:val="3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310">
    <w:name w:val="Основной текст (3)1"/>
    <w:basedOn w:val="a"/>
    <w:link w:val="32"/>
    <w:uiPriority w:val="99"/>
    <w:pPr>
      <w:shd w:val="clear" w:color="auto" w:fill="FFFFFF"/>
      <w:spacing w:after="60" w:line="240" w:lineRule="atLeast"/>
    </w:pPr>
    <w:rPr>
      <w:rFonts w:ascii="Trebuchet MS" w:hAnsi="Trebuchet MS" w:cs="Times New Roman"/>
      <w:noProof/>
      <w:color w:val="auto"/>
      <w:sz w:val="89"/>
      <w:szCs w:val="89"/>
      <w:lang w:val="x-none" w:eastAsia="x-none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rebuchet MS" w:hAnsi="Trebuchet MS" w:cs="Times New Roman"/>
      <w:b/>
      <w:bCs/>
      <w:color w:val="auto"/>
      <w:sz w:val="33"/>
      <w:szCs w:val="33"/>
      <w:lang w:val="x-none" w:eastAsia="x-none"/>
    </w:rPr>
  </w:style>
  <w:style w:type="paragraph" w:customStyle="1" w:styleId="a7">
    <w:name w:val="Подпись к картинке"/>
    <w:basedOn w:val="a"/>
    <w:link w:val="a6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210">
    <w:name w:val="Подпись к картинке (2)1"/>
    <w:basedOn w:val="a"/>
    <w:link w:val="2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Times New Roman"/>
      <w:i/>
      <w:iCs/>
      <w:color w:val="auto"/>
      <w:sz w:val="19"/>
      <w:szCs w:val="19"/>
      <w:lang w:val="x-none" w:eastAsia="x-none"/>
    </w:rPr>
  </w:style>
  <w:style w:type="paragraph" w:customStyle="1" w:styleId="211">
    <w:name w:val="Заголовок №21"/>
    <w:basedOn w:val="a"/>
    <w:link w:val="24"/>
    <w:uiPriority w:val="99"/>
    <w:pPr>
      <w:shd w:val="clear" w:color="auto" w:fill="FFFFFF"/>
      <w:spacing w:line="240" w:lineRule="atLeast"/>
      <w:outlineLvl w:val="1"/>
    </w:pPr>
    <w:rPr>
      <w:rFonts w:ascii="Century Gothic" w:hAnsi="Century Gothic" w:cs="Times New Roman"/>
      <w:b/>
      <w:bCs/>
      <w:color w:val="auto"/>
      <w:spacing w:val="40"/>
      <w:sz w:val="75"/>
      <w:szCs w:val="75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36">
    <w:name w:val="Подпись к картинке (3)"/>
    <w:basedOn w:val="a"/>
    <w:link w:val="35"/>
    <w:uiPriority w:val="99"/>
    <w:pPr>
      <w:shd w:val="clear" w:color="auto" w:fill="FFFFFF"/>
      <w:spacing w:after="240"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2">
    <w:name w:val="Подпись к таблице (2)1"/>
    <w:basedOn w:val="a"/>
    <w:link w:val="27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after="180" w:line="240" w:lineRule="atLeast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410">
    <w:name w:val="Заголовок №41"/>
    <w:basedOn w:val="a"/>
    <w:link w:val="43"/>
    <w:uiPriority w:val="99"/>
    <w:pPr>
      <w:shd w:val="clear" w:color="auto" w:fill="FFFFFF"/>
      <w:spacing w:after="120" w:line="240" w:lineRule="atLeast"/>
      <w:outlineLvl w:val="3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Century Gothic" w:hAnsi="Century Gothic" w:cs="Times New Roman"/>
      <w:noProof/>
      <w:color w:val="auto"/>
      <w:sz w:val="25"/>
      <w:szCs w:val="25"/>
      <w:lang w:val="x-none" w:eastAsia="x-none"/>
    </w:rPr>
  </w:style>
  <w:style w:type="paragraph" w:styleId="ac">
    <w:name w:val="header"/>
    <w:basedOn w:val="a"/>
    <w:link w:val="ad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697A25"/>
    <w:rPr>
      <w:color w:val="000000"/>
      <w:lang w:val="en-US" w:eastAsia="en-US"/>
    </w:rPr>
  </w:style>
  <w:style w:type="paragraph" w:styleId="ae">
    <w:name w:val="footer"/>
    <w:basedOn w:val="a"/>
    <w:link w:val="af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697A25"/>
    <w:rPr>
      <w:color w:val="000000"/>
      <w:lang w:val="en-US" w:eastAsia="en-US"/>
    </w:rPr>
  </w:style>
  <w:style w:type="paragraph" w:styleId="af0">
    <w:name w:val="No Spacing"/>
    <w:uiPriority w:val="1"/>
    <w:qFormat/>
    <w:rsid w:val="00697A25"/>
    <w:rPr>
      <w:rFonts w:cs="Arial Unicode MS"/>
      <w:color w:val="000000"/>
      <w:sz w:val="24"/>
      <w:szCs w:val="24"/>
      <w:lang w:val="en-US" w:eastAsia="en-US"/>
    </w:rPr>
  </w:style>
  <w:style w:type="table" w:styleId="af1">
    <w:name w:val="Table Grid"/>
    <w:basedOn w:val="a1"/>
    <w:uiPriority w:val="59"/>
    <w:rsid w:val="00697A25"/>
    <w:rPr>
      <w:rFonts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99"/>
    <w:rsid w:val="00844228"/>
    <w:rPr>
      <w:rFonts w:cs="Arial Unicode MS"/>
      <w:color w:val="5F497A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844228"/>
    <w:rPr>
      <w:rFonts w:cs="Arial Unicode MS"/>
      <w:color w:val="76923C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844228"/>
    <w:rPr>
      <w:rFonts w:cs="Arial Unicode MS"/>
      <w:color w:val="943634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844228"/>
    <w:rPr>
      <w:rFonts w:cs="Arial Unicode MS"/>
      <w:color w:val="365F91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844228"/>
    <w:rPr>
      <w:rFonts w:cs="Arial Unicode MS"/>
      <w:color w:val="000000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D0259"/>
  </w:style>
  <w:style w:type="character" w:customStyle="1" w:styleId="10">
    <w:name w:val="Заголовок 1 Знак"/>
    <w:link w:val="1"/>
    <w:rsid w:val="00FF1F99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8023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02351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Default">
    <w:name w:val="Default"/>
    <w:rsid w:val="00BC7B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aliases w:val="Char"/>
    <w:basedOn w:val="a"/>
    <w:link w:val="af5"/>
    <w:uiPriority w:val="99"/>
    <w:rsid w:val="00402F77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5">
    <w:name w:val="Текст сноски Знак"/>
    <w:aliases w:val="Char Знак"/>
    <w:basedOn w:val="a0"/>
    <w:link w:val="af4"/>
    <w:uiPriority w:val="99"/>
    <w:rsid w:val="00402F77"/>
    <w:rPr>
      <w:rFonts w:ascii="Calibri" w:eastAsia="Times New Roman" w:hAnsi="Calibri"/>
      <w:lang w:val="ca-ES" w:eastAsia="en-US"/>
    </w:rPr>
  </w:style>
  <w:style w:type="paragraph" w:styleId="af6">
    <w:name w:val="List Paragraph"/>
    <w:basedOn w:val="a"/>
    <w:link w:val="af7"/>
    <w:uiPriority w:val="99"/>
    <w:qFormat/>
    <w:rsid w:val="00295136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f7">
    <w:name w:val="Абзац списка Знак"/>
    <w:basedOn w:val="a0"/>
    <w:link w:val="af6"/>
    <w:uiPriority w:val="99"/>
    <w:locked/>
    <w:rsid w:val="00295136"/>
    <w:rPr>
      <w:rFonts w:ascii="Calibri" w:eastAsia="Times New Roman" w:hAnsi="Calibri"/>
      <w:sz w:val="22"/>
      <w:szCs w:val="22"/>
      <w:lang w:val="ca-ES" w:eastAsia="en-US"/>
    </w:rPr>
  </w:style>
  <w:style w:type="paragraph" w:styleId="af8">
    <w:name w:val="TOC Heading"/>
    <w:basedOn w:val="1"/>
    <w:next w:val="a"/>
    <w:uiPriority w:val="39"/>
    <w:unhideWhenUsed/>
    <w:qFormat/>
    <w:rsid w:val="003D6F9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locked/>
    <w:rsid w:val="003D6F9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0DF4E-EAD1-49ED-B2F2-B6198D9F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33</Pages>
  <Words>14185</Words>
  <Characters>80855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Microsoft</Company>
  <LinksUpToDate>false</LinksUpToDate>
  <CharactersWithSpaces>94851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Inna Nestoiter Macmillan Education Ukraine</dc:creator>
  <cp:keywords/>
  <dc:description/>
  <cp:lastModifiedBy>Nestoiter, Inna, Macmillan</cp:lastModifiedBy>
  <cp:revision>10</cp:revision>
  <cp:lastPrinted>2011-08-25T06:45:00Z</cp:lastPrinted>
  <dcterms:created xsi:type="dcterms:W3CDTF">2019-05-21T17:31:00Z</dcterms:created>
  <dcterms:modified xsi:type="dcterms:W3CDTF">2019-07-12T13:12:00Z</dcterms:modified>
</cp:coreProperties>
</file>